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4056CE" w14:paraId="1FE37D0E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1FE37D0C" w14:textId="77777777" w:rsidR="004056CE" w:rsidRDefault="0028539D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1FE37D0D" w14:textId="77777777" w:rsidR="004056CE" w:rsidRDefault="0028539D">
            <w:pPr>
              <w:spacing w:after="0" w:line="240" w:lineRule="auto"/>
            </w:pPr>
            <w:r>
              <w:t>11324</w:t>
            </w:r>
          </w:p>
        </w:tc>
      </w:tr>
      <w:tr w:rsidR="004056CE" w14:paraId="1FE37D11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1FE37D0F" w14:textId="77777777" w:rsidR="004056CE" w:rsidRDefault="0028539D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1FE37D10" w14:textId="77777777" w:rsidR="004056CE" w:rsidRDefault="0028539D">
            <w:pPr>
              <w:spacing w:after="0" w:line="240" w:lineRule="auto"/>
            </w:pPr>
            <w:r>
              <w:t>Osnovna škola Nikola Tesla</w:t>
            </w:r>
          </w:p>
        </w:tc>
      </w:tr>
      <w:tr w:rsidR="004056CE" w14:paraId="1FE37D14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1FE37D12" w14:textId="77777777" w:rsidR="004056CE" w:rsidRDefault="0028539D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1FE37D13" w14:textId="77777777" w:rsidR="004056CE" w:rsidRDefault="0028539D">
            <w:pPr>
              <w:spacing w:after="0" w:line="240" w:lineRule="auto"/>
            </w:pPr>
            <w:r>
              <w:t>31</w:t>
            </w:r>
          </w:p>
        </w:tc>
      </w:tr>
    </w:tbl>
    <w:p w14:paraId="1FE37D15" w14:textId="77777777" w:rsidR="004056CE" w:rsidRDefault="0028539D">
      <w:r>
        <w:br/>
      </w:r>
    </w:p>
    <w:p w14:paraId="1FE37D16" w14:textId="77777777" w:rsidR="004056CE" w:rsidRDefault="0028539D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1FE37D17" w14:textId="77777777" w:rsidR="004056CE" w:rsidRDefault="0028539D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1FE37D18" w14:textId="77777777" w:rsidR="004056CE" w:rsidRDefault="0028539D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1FE37D19" w14:textId="77777777" w:rsidR="004056CE" w:rsidRDefault="004056CE"/>
    <w:p w14:paraId="1FE37D1A" w14:textId="77777777" w:rsidR="004056CE" w:rsidRDefault="0028539D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1FE37D1B" w14:textId="77777777" w:rsidR="004056CE" w:rsidRDefault="0028539D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056CE" w14:paraId="1FE37D2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7D1C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7D1D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7D1E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7D1F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7D20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7D21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056CE" w14:paraId="1FE37D2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E37D23" w14:textId="77777777" w:rsidR="004056CE" w:rsidRDefault="0028539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FE37D24" w14:textId="77777777" w:rsidR="004056CE" w:rsidRDefault="0028539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E37D25" w14:textId="77777777" w:rsidR="004056CE" w:rsidRDefault="0028539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E37D26" w14:textId="77777777" w:rsidR="004056CE" w:rsidRDefault="0028539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2.657.147,92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E37D27" w14:textId="77777777" w:rsidR="004056CE" w:rsidRDefault="0028539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2.880.391,38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E37D28" w14:textId="77777777" w:rsidR="004056CE" w:rsidRDefault="0028539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108,4</w:t>
            </w:r>
          </w:p>
        </w:tc>
      </w:tr>
      <w:tr w:rsidR="004056CE" w14:paraId="1FE37D3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E37D2A" w14:textId="77777777" w:rsidR="004056CE" w:rsidRDefault="0028539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FE37D2B" w14:textId="77777777" w:rsidR="004056CE" w:rsidRDefault="0028539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RASHODI POSLOVANJA (šifre </w:t>
            </w:r>
            <w:r>
              <w:rPr>
                <w:sz w:val="18"/>
              </w:rPr>
              <w:t>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E37D2C" w14:textId="77777777" w:rsidR="004056CE" w:rsidRDefault="0028539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E37D2D" w14:textId="77777777" w:rsidR="004056CE" w:rsidRDefault="0028539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2.670.820,93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E37D2E" w14:textId="77777777" w:rsidR="004056CE" w:rsidRDefault="0028539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3.036.311,60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E37D2F" w14:textId="77777777" w:rsidR="004056CE" w:rsidRDefault="0028539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113,7</w:t>
            </w:r>
          </w:p>
        </w:tc>
      </w:tr>
      <w:tr w:rsidR="004056CE" w14:paraId="1FE37D3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E37D31" w14:textId="77777777" w:rsidR="004056CE" w:rsidRDefault="004056C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FE37D32" w14:textId="77777777" w:rsidR="004056CE" w:rsidRDefault="0028539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E37D33" w14:textId="77777777" w:rsidR="004056CE" w:rsidRDefault="0028539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E37D34" w14:textId="77777777" w:rsidR="004056CE" w:rsidRDefault="0028539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13.673,01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E37D35" w14:textId="77777777" w:rsidR="004056CE" w:rsidRDefault="0028539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155.920,22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E37D36" w14:textId="77777777" w:rsidR="004056CE" w:rsidRDefault="0028539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1140,4</w:t>
            </w:r>
          </w:p>
        </w:tc>
      </w:tr>
      <w:tr w:rsidR="004056CE" w14:paraId="1FE37D3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E37D38" w14:textId="77777777" w:rsidR="004056CE" w:rsidRDefault="0028539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FE37D39" w14:textId="77777777" w:rsidR="004056CE" w:rsidRDefault="0028539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E37D3A" w14:textId="77777777" w:rsidR="004056CE" w:rsidRDefault="0028539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E37D3B" w14:textId="77777777" w:rsidR="004056CE" w:rsidRDefault="0028539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E37D3C" w14:textId="77777777" w:rsidR="004056CE" w:rsidRDefault="0028539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E37D3D" w14:textId="77777777" w:rsidR="004056CE" w:rsidRDefault="0028539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4056CE" w14:paraId="1FE37D4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E37D3F" w14:textId="77777777" w:rsidR="004056CE" w:rsidRDefault="0028539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FE37D40" w14:textId="77777777" w:rsidR="004056CE" w:rsidRDefault="0028539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Rashodi za nabavu </w:t>
            </w:r>
            <w:r>
              <w:rPr>
                <w:sz w:val="18"/>
              </w:rPr>
              <w:t>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E37D41" w14:textId="77777777" w:rsidR="004056CE" w:rsidRDefault="0028539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E37D42" w14:textId="77777777" w:rsidR="004056CE" w:rsidRDefault="0028539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28.713,96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E37D43" w14:textId="77777777" w:rsidR="004056CE" w:rsidRDefault="0028539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34.517,64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E37D44" w14:textId="77777777" w:rsidR="004056CE" w:rsidRDefault="0028539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120,2</w:t>
            </w:r>
          </w:p>
        </w:tc>
      </w:tr>
      <w:tr w:rsidR="004056CE" w14:paraId="1FE37D4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E37D46" w14:textId="77777777" w:rsidR="004056CE" w:rsidRDefault="004056C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FE37D47" w14:textId="77777777" w:rsidR="004056CE" w:rsidRDefault="0028539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E37D48" w14:textId="77777777" w:rsidR="004056CE" w:rsidRDefault="0028539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E37D49" w14:textId="77777777" w:rsidR="004056CE" w:rsidRDefault="0028539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28.713,96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E37D4A" w14:textId="77777777" w:rsidR="004056CE" w:rsidRDefault="0028539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34.517,64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E37D4B" w14:textId="77777777" w:rsidR="004056CE" w:rsidRDefault="0028539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120,2</w:t>
            </w:r>
          </w:p>
        </w:tc>
      </w:tr>
      <w:tr w:rsidR="004056CE" w14:paraId="1FE37D5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E37D4D" w14:textId="77777777" w:rsidR="004056CE" w:rsidRDefault="0028539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FE37D4E" w14:textId="77777777" w:rsidR="004056CE" w:rsidRDefault="0028539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E37D4F" w14:textId="77777777" w:rsidR="004056CE" w:rsidRDefault="0028539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E37D50" w14:textId="77777777" w:rsidR="004056CE" w:rsidRDefault="0028539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E37D51" w14:textId="77777777" w:rsidR="004056CE" w:rsidRDefault="0028539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E37D52" w14:textId="77777777" w:rsidR="004056CE" w:rsidRDefault="0028539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4056CE" w14:paraId="1FE37D5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E37D54" w14:textId="77777777" w:rsidR="004056CE" w:rsidRDefault="0028539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FE37D55" w14:textId="77777777" w:rsidR="004056CE" w:rsidRDefault="0028539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E37D56" w14:textId="77777777" w:rsidR="004056CE" w:rsidRDefault="0028539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E37D57" w14:textId="77777777" w:rsidR="004056CE" w:rsidRDefault="0028539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E37D58" w14:textId="77777777" w:rsidR="004056CE" w:rsidRDefault="0028539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E37D59" w14:textId="77777777" w:rsidR="004056CE" w:rsidRDefault="0028539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4056CE" w14:paraId="1FE37D6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E37D5B" w14:textId="77777777" w:rsidR="004056CE" w:rsidRDefault="004056C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FE37D5C" w14:textId="77777777" w:rsidR="004056CE" w:rsidRDefault="0028539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E37D5D" w14:textId="77777777" w:rsidR="004056CE" w:rsidRDefault="0028539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E37D5E" w14:textId="77777777" w:rsidR="004056CE" w:rsidRDefault="0028539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E37D5F" w14:textId="77777777" w:rsidR="004056CE" w:rsidRDefault="0028539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E37D60" w14:textId="77777777" w:rsidR="004056CE" w:rsidRDefault="0028539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4056CE" w14:paraId="1FE37D6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E37D62" w14:textId="77777777" w:rsidR="004056CE" w:rsidRDefault="004056C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FE37D63" w14:textId="77777777" w:rsidR="004056CE" w:rsidRDefault="0028539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E37D64" w14:textId="77777777" w:rsidR="004056CE" w:rsidRDefault="0028539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E37D65" w14:textId="77777777" w:rsidR="004056CE" w:rsidRDefault="0028539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42.386,97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E37D66" w14:textId="77777777" w:rsidR="004056CE" w:rsidRDefault="0028539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190.437,86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E37D67" w14:textId="77777777" w:rsidR="004056CE" w:rsidRDefault="0028539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449,3</w:t>
            </w:r>
          </w:p>
        </w:tc>
      </w:tr>
    </w:tbl>
    <w:p w14:paraId="1FE37D69" w14:textId="77777777" w:rsidR="004056CE" w:rsidRDefault="004056CE">
      <w:pPr>
        <w:spacing w:after="0"/>
      </w:pPr>
    </w:p>
    <w:p w14:paraId="1FE37D6A" w14:textId="77777777" w:rsidR="004056CE" w:rsidRDefault="0028539D">
      <w:r>
        <w:t>Financijski izvještaj za razdoblje 01.01.2025. - 31.12.2025.</w:t>
      </w:r>
    </w:p>
    <w:p w14:paraId="1FE37D6B" w14:textId="77777777" w:rsidR="004056CE" w:rsidRDefault="0028539D">
      <w:r>
        <w:t>Izvještaj obuhvaća sljedeće obrasce:</w:t>
      </w:r>
    </w:p>
    <w:p w14:paraId="1FE37D6C" w14:textId="77777777" w:rsidR="004056CE" w:rsidRDefault="0028539D">
      <w:r>
        <w:t>Izvještaj o prihodima i rashodima, primicima i izdacima, Bilanca, Obveze, Izvještaj o promjenama u vrijednosti i obujmu imovine i obveza, Izvještaj o rashodima prema funkcijskoj klasifikaciji.</w:t>
      </w:r>
    </w:p>
    <w:p w14:paraId="1FE37D6D" w14:textId="77777777" w:rsidR="004056CE" w:rsidRDefault="0028539D">
      <w:r>
        <w:lastRenderedPageBreak/>
        <w:t>Ukupni prihodi u 2025. godini 2.880.391,38</w:t>
      </w:r>
    </w:p>
    <w:p w14:paraId="1FE37D6E" w14:textId="77777777" w:rsidR="004056CE" w:rsidRDefault="0028539D">
      <w:r>
        <w:t>Ukupni rashodi u 202</w:t>
      </w:r>
      <w:r>
        <w:t>5. godini  3.070.829,24</w:t>
      </w:r>
    </w:p>
    <w:p w14:paraId="1FE37D6F" w14:textId="77777777" w:rsidR="004056CE" w:rsidRDefault="0028539D">
      <w:r>
        <w:t>Ostvaren financijski rezultat  - 190.437,86</w:t>
      </w:r>
    </w:p>
    <w:p w14:paraId="1FE37D70" w14:textId="77777777" w:rsidR="004056CE" w:rsidRDefault="0028539D">
      <w:r>
        <w:t>Manjak prenesen iz prethodne godine 49.980,50</w:t>
      </w:r>
    </w:p>
    <w:p w14:paraId="1FE37D71" w14:textId="77777777" w:rsidR="004056CE" w:rsidRDefault="0028539D">
      <w:r>
        <w:t>Manjak prihoda i primitaka za pokriće u sljedećem razdoblju  240.418,36</w:t>
      </w:r>
    </w:p>
    <w:p w14:paraId="1FE37D72" w14:textId="77777777" w:rsidR="004056CE" w:rsidRDefault="0028539D">
      <w:r>
        <w:t>Stanje novaca na žiro računu 31.12.2025.  0,00 - račun zatvoren 30.12.</w:t>
      </w:r>
      <w:r>
        <w:t>2025.</w:t>
      </w:r>
    </w:p>
    <w:p w14:paraId="1FE37D73" w14:textId="77777777" w:rsidR="004056CE" w:rsidRDefault="0028539D">
      <w:r>
        <w:t>Ukupne obveze za materijalne i financijske rashode  314.038,25</w:t>
      </w:r>
    </w:p>
    <w:p w14:paraId="1FE37D74" w14:textId="77777777" w:rsidR="004056CE" w:rsidRDefault="0028539D">
      <w:r>
        <w:br/>
      </w:r>
    </w:p>
    <w:p w14:paraId="1FE37D75" w14:textId="77777777" w:rsidR="004056CE" w:rsidRDefault="0028539D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056CE" w14:paraId="1FE37D7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7D76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7D77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7D78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7D79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7D7A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7D7B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056CE" w14:paraId="1FE37D8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E37D7D" w14:textId="77777777" w:rsidR="004056CE" w:rsidRDefault="0028539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FE37D7E" w14:textId="77777777" w:rsidR="004056CE" w:rsidRDefault="0028539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Tekuće </w:t>
            </w:r>
            <w:r>
              <w:rPr>
                <w:sz w:val="18"/>
              </w:rPr>
              <w:t>pomoći 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E37D7F" w14:textId="77777777" w:rsidR="004056CE" w:rsidRDefault="0028539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E37D80" w14:textId="77777777" w:rsidR="004056CE" w:rsidRDefault="0028539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2.106.282,31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E37D81" w14:textId="77777777" w:rsidR="004056CE" w:rsidRDefault="0028539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2.251.106,49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E37D82" w14:textId="77777777" w:rsidR="004056CE" w:rsidRDefault="0028539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106,9</w:t>
            </w:r>
          </w:p>
        </w:tc>
      </w:tr>
    </w:tbl>
    <w:p w14:paraId="1FE37D84" w14:textId="77777777" w:rsidR="004056CE" w:rsidRDefault="004056CE">
      <w:pPr>
        <w:spacing w:after="0"/>
      </w:pPr>
    </w:p>
    <w:p w14:paraId="1FE37D85" w14:textId="77777777" w:rsidR="004056CE" w:rsidRDefault="0028539D">
      <w:r>
        <w:t>Prihodi Ministarstva za plaće i naknade, prehranu učenika, županijska stručna vijeća, djecu iz Ukrajine, prijevoz učenika itd.</w:t>
      </w:r>
    </w:p>
    <w:p w14:paraId="1FE37D86" w14:textId="77777777" w:rsidR="004056CE" w:rsidRDefault="004056CE"/>
    <w:p w14:paraId="1FE37D87" w14:textId="77777777" w:rsidR="004056CE" w:rsidRDefault="0028539D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056CE" w14:paraId="1FE37D8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7D88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7D89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7D8A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7D8B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7D8C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</w:t>
            </w:r>
            <w:r>
              <w:rPr>
                <w:b/>
                <w:sz w:val="18"/>
              </w:rPr>
              <w:t>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7D8D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056CE" w14:paraId="1FE37D9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E37D8F" w14:textId="77777777" w:rsidR="004056CE" w:rsidRDefault="0028539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FE37D90" w14:textId="77777777" w:rsidR="004056CE" w:rsidRDefault="0028539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E37D91" w14:textId="77777777" w:rsidR="004056CE" w:rsidRDefault="0028539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E37D92" w14:textId="77777777" w:rsidR="004056CE" w:rsidRDefault="0028539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14.616,32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E37D93" w14:textId="77777777" w:rsidR="004056CE" w:rsidRDefault="0028539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17.581,16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E37D94" w14:textId="77777777" w:rsidR="004056CE" w:rsidRDefault="0028539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120,3</w:t>
            </w:r>
          </w:p>
        </w:tc>
      </w:tr>
    </w:tbl>
    <w:p w14:paraId="1FE37D96" w14:textId="77777777" w:rsidR="004056CE" w:rsidRDefault="004056CE">
      <w:pPr>
        <w:spacing w:after="0"/>
      </w:pPr>
    </w:p>
    <w:p w14:paraId="1FE37D97" w14:textId="77777777" w:rsidR="004056CE" w:rsidRDefault="0028539D">
      <w:r>
        <w:t>Prihodi od Ministarstva za udžbenike i lektiru.</w:t>
      </w:r>
    </w:p>
    <w:p w14:paraId="1FE37D98" w14:textId="77777777" w:rsidR="004056CE" w:rsidRDefault="004056CE"/>
    <w:p w14:paraId="1FE37D99" w14:textId="77777777" w:rsidR="004056CE" w:rsidRDefault="0028539D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056CE" w14:paraId="1FE37DA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7D9A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7D9B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7D9C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7D9D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7D9E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7D9F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056CE" w14:paraId="1FE37DA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E37DA1" w14:textId="77777777" w:rsidR="004056CE" w:rsidRDefault="0028539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FE37DA2" w14:textId="77777777" w:rsidR="004056CE" w:rsidRDefault="0028539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temeljem prijenosa EU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E37DA3" w14:textId="77777777" w:rsidR="004056CE" w:rsidRDefault="0028539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E37DA4" w14:textId="77777777" w:rsidR="004056CE" w:rsidRDefault="0028539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E37DA5" w14:textId="77777777" w:rsidR="004056CE" w:rsidRDefault="0028539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23.985,91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E37DA6" w14:textId="77777777" w:rsidR="004056CE" w:rsidRDefault="0028539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1FE37DA8" w14:textId="77777777" w:rsidR="004056CE" w:rsidRDefault="004056CE">
      <w:pPr>
        <w:spacing w:after="0"/>
      </w:pPr>
    </w:p>
    <w:p w14:paraId="1FE37DA9" w14:textId="77777777" w:rsidR="004056CE" w:rsidRDefault="0028539D">
      <w:r>
        <w:t xml:space="preserve">Sredstva za projekt </w:t>
      </w:r>
      <w:proofErr w:type="spellStart"/>
      <w:r>
        <w:t>Rinkluzija</w:t>
      </w:r>
      <w:proofErr w:type="spellEnd"/>
      <w:r>
        <w:t>.</w:t>
      </w:r>
    </w:p>
    <w:p w14:paraId="1FE37DAA" w14:textId="77777777" w:rsidR="004056CE" w:rsidRDefault="004056CE"/>
    <w:p w14:paraId="1FE37DAB" w14:textId="77777777" w:rsidR="004056CE" w:rsidRDefault="0028539D">
      <w:pPr>
        <w:keepNext/>
        <w:spacing w:line="240" w:lineRule="auto"/>
        <w:jc w:val="center"/>
      </w:pPr>
      <w:r>
        <w:rPr>
          <w:sz w:val="28"/>
        </w:rPr>
        <w:lastRenderedPageBreak/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056CE" w14:paraId="1FE37DB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7DAC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 xml:space="preserve">. </w:t>
            </w:r>
            <w:r>
              <w:rPr>
                <w:b/>
                <w:sz w:val="18"/>
              </w:rPr>
              <w:t>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7DAD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7DAE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7DAF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7DB0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7DB1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056CE" w14:paraId="1FE37DB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E37DB3" w14:textId="77777777" w:rsidR="004056CE" w:rsidRDefault="0028539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FE37DB4" w14:textId="77777777" w:rsidR="004056CE" w:rsidRDefault="0028539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Tekući prijenosi između proračunskih korisnika istog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E37DB5" w14:textId="77777777" w:rsidR="004056CE" w:rsidRDefault="0028539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E37DB6" w14:textId="77777777" w:rsidR="004056CE" w:rsidRDefault="0028539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2.121,38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E37DB7" w14:textId="77777777" w:rsidR="004056CE" w:rsidRDefault="0028539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486,63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E37DB8" w14:textId="77777777" w:rsidR="004056CE" w:rsidRDefault="0028539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22,9</w:t>
            </w:r>
          </w:p>
        </w:tc>
      </w:tr>
    </w:tbl>
    <w:p w14:paraId="1FE37DBA" w14:textId="77777777" w:rsidR="004056CE" w:rsidRDefault="004056CE">
      <w:pPr>
        <w:spacing w:after="0"/>
      </w:pPr>
    </w:p>
    <w:p w14:paraId="1FE37DBB" w14:textId="77777777" w:rsidR="004056CE" w:rsidRDefault="0028539D">
      <w:r>
        <w:t>Sredstva za sufinanciranje učeničke zadruge Teslići, te za prehranu.</w:t>
      </w:r>
    </w:p>
    <w:p w14:paraId="1FE37DBC" w14:textId="77777777" w:rsidR="004056CE" w:rsidRDefault="004056CE"/>
    <w:p w14:paraId="1FE37DBD" w14:textId="77777777" w:rsidR="004056CE" w:rsidRDefault="0028539D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056CE" w14:paraId="1FE37DC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7DBE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7DBF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7DC0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7DC1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7DC2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7DC3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056CE" w14:paraId="1FE37DC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E37DC5" w14:textId="77777777" w:rsidR="004056CE" w:rsidRDefault="0028539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FE37DC6" w14:textId="77777777" w:rsidR="004056CE" w:rsidRDefault="0028539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Ostali </w:t>
            </w:r>
            <w:r>
              <w:rPr>
                <w:sz w:val="18"/>
              </w:rPr>
              <w:t>nespomenuti prihodi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E37DC7" w14:textId="77777777" w:rsidR="004056CE" w:rsidRDefault="0028539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E37DC8" w14:textId="77777777" w:rsidR="004056CE" w:rsidRDefault="0028539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156.949,66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E37DC9" w14:textId="77777777" w:rsidR="004056CE" w:rsidRDefault="0028539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169.377,27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E37DCA" w14:textId="77777777" w:rsidR="004056CE" w:rsidRDefault="0028539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107,9</w:t>
            </w:r>
          </w:p>
        </w:tc>
      </w:tr>
    </w:tbl>
    <w:p w14:paraId="1FE37DCC" w14:textId="77777777" w:rsidR="004056CE" w:rsidRDefault="004056CE">
      <w:pPr>
        <w:spacing w:after="0"/>
      </w:pPr>
    </w:p>
    <w:p w14:paraId="1FE37DCD" w14:textId="77777777" w:rsidR="004056CE" w:rsidRDefault="0028539D">
      <w:r>
        <w:t>Prihodi za cjelodnevni boravak učenika, za ručkove i trošak učitelja te za ručkove za učenike predmetne nastave.</w:t>
      </w:r>
    </w:p>
    <w:p w14:paraId="1FE37DCE" w14:textId="77777777" w:rsidR="004056CE" w:rsidRDefault="004056CE"/>
    <w:p w14:paraId="1FE37DCF" w14:textId="77777777" w:rsidR="004056CE" w:rsidRDefault="0028539D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056CE" w14:paraId="1FE37DD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7DD0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7DD1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7DD2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7DD3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7DD4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</w:t>
            </w:r>
            <w:r>
              <w:rPr>
                <w:b/>
                <w:sz w:val="18"/>
              </w:rPr>
              <w:t>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7DD5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056CE" w14:paraId="1FE37DD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E37DD7" w14:textId="77777777" w:rsidR="004056CE" w:rsidRDefault="0028539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FE37DD8" w14:textId="77777777" w:rsidR="004056CE" w:rsidRDefault="0028539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pruženih usluga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E37DD9" w14:textId="77777777" w:rsidR="004056CE" w:rsidRDefault="0028539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E37DDA" w14:textId="77777777" w:rsidR="004056CE" w:rsidRDefault="0028539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2.034,01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E37DDB" w14:textId="77777777" w:rsidR="004056CE" w:rsidRDefault="0028539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643,73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E37DDC" w14:textId="77777777" w:rsidR="004056CE" w:rsidRDefault="0028539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31,6</w:t>
            </w:r>
          </w:p>
        </w:tc>
      </w:tr>
    </w:tbl>
    <w:p w14:paraId="1FE37DDE" w14:textId="77777777" w:rsidR="004056CE" w:rsidRDefault="004056CE">
      <w:pPr>
        <w:spacing w:after="0"/>
      </w:pPr>
    </w:p>
    <w:p w14:paraId="1FE37DDF" w14:textId="77777777" w:rsidR="004056CE" w:rsidRDefault="0028539D">
      <w:r>
        <w:t>Prihodi od najma prostora.</w:t>
      </w:r>
    </w:p>
    <w:p w14:paraId="1FE37DE0" w14:textId="77777777" w:rsidR="004056CE" w:rsidRDefault="004056CE"/>
    <w:p w14:paraId="1FE37DE1" w14:textId="77777777" w:rsidR="004056CE" w:rsidRDefault="0028539D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056CE" w14:paraId="1FE37DE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7DE2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7DE3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7DE4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7DE5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7DE6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7DE7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056CE" w14:paraId="1FE37DE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E37DE9" w14:textId="77777777" w:rsidR="004056CE" w:rsidRDefault="0028539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FE37DEA" w14:textId="77777777" w:rsidR="004056CE" w:rsidRDefault="0028539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donacije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E37DEB" w14:textId="77777777" w:rsidR="004056CE" w:rsidRDefault="0028539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E37DEC" w14:textId="77777777" w:rsidR="004056CE" w:rsidRDefault="0028539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3.218,03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E37DED" w14:textId="77777777" w:rsidR="004056CE" w:rsidRDefault="0028539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18.868,69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E37DEE" w14:textId="77777777" w:rsidR="004056CE" w:rsidRDefault="0028539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586,3</w:t>
            </w:r>
          </w:p>
        </w:tc>
      </w:tr>
    </w:tbl>
    <w:p w14:paraId="1FE37DF0" w14:textId="77777777" w:rsidR="004056CE" w:rsidRDefault="004056CE">
      <w:pPr>
        <w:spacing w:after="0"/>
      </w:pPr>
    </w:p>
    <w:p w14:paraId="1FE37DF1" w14:textId="77777777" w:rsidR="004056CE" w:rsidRDefault="0028539D">
      <w:r>
        <w:t>Donacije ostvarene od:</w:t>
      </w:r>
    </w:p>
    <w:p w14:paraId="1FE37DF2" w14:textId="77777777" w:rsidR="004056CE" w:rsidRDefault="0028539D">
      <w:r>
        <w:t>Turistička zajednica Grada Rijeke 250,00</w:t>
      </w:r>
    </w:p>
    <w:p w14:paraId="1FE37DF3" w14:textId="77777777" w:rsidR="004056CE" w:rsidRDefault="0028539D">
      <w:r>
        <w:t>Unicef 13900,00</w:t>
      </w:r>
    </w:p>
    <w:p w14:paraId="1FE37DF4" w14:textId="77777777" w:rsidR="004056CE" w:rsidRDefault="0028539D">
      <w:r>
        <w:t>Luka Rijeka 2000,00</w:t>
      </w:r>
    </w:p>
    <w:p w14:paraId="1FE37DF5" w14:textId="77777777" w:rsidR="004056CE" w:rsidRDefault="0028539D">
      <w:r>
        <w:t>Narodne novine 276,69</w:t>
      </w:r>
    </w:p>
    <w:p w14:paraId="1FE37DF6" w14:textId="77777777" w:rsidR="004056CE" w:rsidRDefault="0028539D">
      <w:r>
        <w:t> </w:t>
      </w:r>
    </w:p>
    <w:p w14:paraId="1FE37DF7" w14:textId="77777777" w:rsidR="004056CE" w:rsidRDefault="004056CE"/>
    <w:p w14:paraId="1FE37DF8" w14:textId="77777777" w:rsidR="004056CE" w:rsidRDefault="0028539D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056CE" w14:paraId="1FE37DF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7DF9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7DFA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7DFB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7DFC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7DFD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7DFE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056CE" w14:paraId="1FE37E0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E37E00" w14:textId="77777777" w:rsidR="004056CE" w:rsidRDefault="0028539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FE37E01" w14:textId="77777777" w:rsidR="004056CE" w:rsidRDefault="0028539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E37E02" w14:textId="77777777" w:rsidR="004056CE" w:rsidRDefault="0028539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E37E03" w14:textId="77777777" w:rsidR="004056CE" w:rsidRDefault="0028539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371.626,21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E37E04" w14:textId="77777777" w:rsidR="004056CE" w:rsidRDefault="0028539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386.942,00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E37E05" w14:textId="77777777" w:rsidR="004056CE" w:rsidRDefault="0028539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104,1</w:t>
            </w:r>
          </w:p>
        </w:tc>
      </w:tr>
    </w:tbl>
    <w:p w14:paraId="1FE37E07" w14:textId="77777777" w:rsidR="004056CE" w:rsidRDefault="004056CE">
      <w:pPr>
        <w:spacing w:after="0"/>
      </w:pPr>
    </w:p>
    <w:p w14:paraId="1FE37E08" w14:textId="77777777" w:rsidR="004056CE" w:rsidRDefault="0028539D">
      <w:r>
        <w:t>Prihodi od Grada Rijeke:</w:t>
      </w:r>
    </w:p>
    <w:p w14:paraId="1FE37E09" w14:textId="77777777" w:rsidR="004056CE" w:rsidRDefault="0028539D">
      <w:r>
        <w:t>Prihodi za decentralizirane funkcije 107,330,98</w:t>
      </w:r>
    </w:p>
    <w:p w14:paraId="1FE37E0A" w14:textId="77777777" w:rsidR="004056CE" w:rsidRDefault="0028539D">
      <w:r>
        <w:t>Za financiranje rashoda poslovanja 277,140,02</w:t>
      </w:r>
    </w:p>
    <w:p w14:paraId="1FE37E0B" w14:textId="77777777" w:rsidR="004056CE" w:rsidRDefault="0028539D">
      <w:r>
        <w:t>Pomoći proračunu iz drugih proračuna 2471,00</w:t>
      </w:r>
    </w:p>
    <w:p w14:paraId="1FE37E0C" w14:textId="77777777" w:rsidR="004056CE" w:rsidRDefault="0028539D">
      <w:r>
        <w:t> </w:t>
      </w:r>
    </w:p>
    <w:p w14:paraId="1FE37E0D" w14:textId="77777777" w:rsidR="004056CE" w:rsidRDefault="0028539D">
      <w:r>
        <w:t> </w:t>
      </w:r>
    </w:p>
    <w:p w14:paraId="1FE37E0E" w14:textId="77777777" w:rsidR="004056CE" w:rsidRDefault="004056CE"/>
    <w:p w14:paraId="1FE37E0F" w14:textId="77777777" w:rsidR="004056CE" w:rsidRDefault="0028539D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056CE" w14:paraId="1FE37E1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7E10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7E11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7E12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7E13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7E14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7E15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056CE" w14:paraId="1FE37E1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E37E17" w14:textId="77777777" w:rsidR="004056CE" w:rsidRDefault="0028539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FE37E18" w14:textId="77777777" w:rsidR="004056CE" w:rsidRDefault="0028539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za nabavu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E37E19" w14:textId="77777777" w:rsidR="004056CE" w:rsidRDefault="0028539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E37E1A" w14:textId="77777777" w:rsidR="004056CE" w:rsidRDefault="0028539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E37E1B" w14:textId="77777777" w:rsidR="004056CE" w:rsidRDefault="0028539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11.099,50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E37E1C" w14:textId="77777777" w:rsidR="004056CE" w:rsidRDefault="0028539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1FE37E1E" w14:textId="77777777" w:rsidR="004056CE" w:rsidRDefault="004056CE">
      <w:pPr>
        <w:spacing w:after="0"/>
      </w:pPr>
    </w:p>
    <w:p w14:paraId="1FE37E1F" w14:textId="77777777" w:rsidR="004056CE" w:rsidRDefault="0028539D">
      <w:r>
        <w:t>Za nabavu dugotrajne imovine</w:t>
      </w:r>
    </w:p>
    <w:p w14:paraId="1FE37E20" w14:textId="77777777" w:rsidR="004056CE" w:rsidRDefault="004056CE"/>
    <w:p w14:paraId="1FE37E21" w14:textId="77777777" w:rsidR="004056CE" w:rsidRDefault="0028539D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056CE" w14:paraId="1FE37E2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7E22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7E23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7E24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7E25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7E26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7E27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056CE" w14:paraId="1FE37E2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E37E29" w14:textId="77777777" w:rsidR="004056CE" w:rsidRDefault="0028539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FE37E2A" w14:textId="77777777" w:rsidR="004056CE" w:rsidRDefault="0028539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(bruto) (šifre 3111 do 3114)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E37E2B" w14:textId="77777777" w:rsidR="004056CE" w:rsidRDefault="0028539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E37E2C" w14:textId="77777777" w:rsidR="004056CE" w:rsidRDefault="0028539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1.837.648,92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E37E2D" w14:textId="77777777" w:rsidR="004056CE" w:rsidRDefault="0028539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2.145.375,96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E37E2E" w14:textId="77777777" w:rsidR="004056CE" w:rsidRDefault="0028539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116,7</w:t>
            </w:r>
          </w:p>
        </w:tc>
      </w:tr>
    </w:tbl>
    <w:p w14:paraId="1FE37E30" w14:textId="77777777" w:rsidR="004056CE" w:rsidRDefault="004056CE">
      <w:pPr>
        <w:spacing w:after="0"/>
      </w:pPr>
    </w:p>
    <w:p w14:paraId="1FE37E31" w14:textId="77777777" w:rsidR="004056CE" w:rsidRDefault="0028539D">
      <w:r>
        <w:t>Povećanje osnovice i povećanje broja djelatnika povećali su i ukupnu svotu za plaće i naknade.</w:t>
      </w:r>
    </w:p>
    <w:p w14:paraId="1FE37E32" w14:textId="77777777" w:rsidR="004056CE" w:rsidRDefault="004056CE"/>
    <w:p w14:paraId="1FE37E33" w14:textId="77777777" w:rsidR="004056CE" w:rsidRDefault="0028539D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056CE" w14:paraId="1FE37E3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7E34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7E35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7E36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7E37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7E38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7E39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056CE" w14:paraId="1FE37E4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E37E3B" w14:textId="77777777" w:rsidR="004056CE" w:rsidRDefault="0028539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FE37E3C" w14:textId="77777777" w:rsidR="004056CE" w:rsidRDefault="0028539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Doprinosi na plaće (šifre 3131 do 3133)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E37E3D" w14:textId="77777777" w:rsidR="004056CE" w:rsidRDefault="0028539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E37E3E" w14:textId="77777777" w:rsidR="004056CE" w:rsidRDefault="0028539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303.820,33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E37E3F" w14:textId="77777777" w:rsidR="004056CE" w:rsidRDefault="0028539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354.710,39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E37E40" w14:textId="77777777" w:rsidR="004056CE" w:rsidRDefault="0028539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116,8</w:t>
            </w:r>
          </w:p>
        </w:tc>
      </w:tr>
    </w:tbl>
    <w:p w14:paraId="1FE37E42" w14:textId="77777777" w:rsidR="004056CE" w:rsidRDefault="004056CE">
      <w:pPr>
        <w:spacing w:after="0"/>
      </w:pPr>
    </w:p>
    <w:p w14:paraId="1FE37E43" w14:textId="77777777" w:rsidR="004056CE" w:rsidRDefault="0028539D">
      <w:r>
        <w:lastRenderedPageBreak/>
        <w:t>Isto kao konto 311</w:t>
      </w:r>
    </w:p>
    <w:p w14:paraId="1FE37E44" w14:textId="77777777" w:rsidR="004056CE" w:rsidRDefault="004056CE"/>
    <w:p w14:paraId="1FE37E45" w14:textId="77777777" w:rsidR="004056CE" w:rsidRDefault="0028539D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056CE" w14:paraId="1FE37E4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7E46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7E47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7E48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7E49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7E4A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7E4B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056CE" w14:paraId="1FE37E5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E37E4D" w14:textId="77777777" w:rsidR="004056CE" w:rsidRDefault="0028539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FE37E4E" w14:textId="77777777" w:rsidR="004056CE" w:rsidRDefault="0028539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Službena putovanja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E37E4F" w14:textId="77777777" w:rsidR="004056CE" w:rsidRDefault="0028539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E37E50" w14:textId="77777777" w:rsidR="004056CE" w:rsidRDefault="0028539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26.072,55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E37E51" w14:textId="77777777" w:rsidR="004056CE" w:rsidRDefault="0028539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20.857,97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E37E52" w14:textId="77777777" w:rsidR="004056CE" w:rsidRDefault="0028539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80,0</w:t>
            </w:r>
          </w:p>
        </w:tc>
      </w:tr>
    </w:tbl>
    <w:p w14:paraId="1FE37E54" w14:textId="77777777" w:rsidR="004056CE" w:rsidRDefault="004056CE">
      <w:pPr>
        <w:spacing w:after="0"/>
      </w:pPr>
    </w:p>
    <w:p w14:paraId="1FE37E55" w14:textId="77777777" w:rsidR="004056CE" w:rsidRDefault="0028539D">
      <w:r>
        <w:t>U 2024. godini ostvaren je veći broj inozemnih putovanja za IB edukaciju.</w:t>
      </w:r>
    </w:p>
    <w:p w14:paraId="1FE37E56" w14:textId="77777777" w:rsidR="004056CE" w:rsidRDefault="004056CE"/>
    <w:p w14:paraId="1FE37E57" w14:textId="77777777" w:rsidR="004056CE" w:rsidRDefault="0028539D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056CE" w14:paraId="1FE37E5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7E58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7E59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7E5A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7E5B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7E5C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7E5D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056CE" w14:paraId="1FE37E6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E37E5F" w14:textId="77777777" w:rsidR="004056CE" w:rsidRDefault="0028539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FE37E60" w14:textId="77777777" w:rsidR="004056CE" w:rsidRDefault="0028539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prijevoz, za rad na terenu i odvojeni život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E37E61" w14:textId="77777777" w:rsidR="004056CE" w:rsidRDefault="0028539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E37E62" w14:textId="77777777" w:rsidR="004056CE" w:rsidRDefault="0028539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33.281,50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E37E63" w14:textId="77777777" w:rsidR="004056CE" w:rsidRDefault="0028539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42.150,33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E37E64" w14:textId="77777777" w:rsidR="004056CE" w:rsidRDefault="0028539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126,6</w:t>
            </w:r>
          </w:p>
        </w:tc>
      </w:tr>
    </w:tbl>
    <w:p w14:paraId="1FE37E66" w14:textId="77777777" w:rsidR="004056CE" w:rsidRDefault="004056CE">
      <w:pPr>
        <w:spacing w:after="0"/>
      </w:pPr>
    </w:p>
    <w:p w14:paraId="1FE37E67" w14:textId="77777777" w:rsidR="004056CE" w:rsidRDefault="0028539D">
      <w:r>
        <w:t>Povećanje iznosa mjesečnih karata lokalnog prijevoznika.</w:t>
      </w:r>
    </w:p>
    <w:p w14:paraId="1FE37E68" w14:textId="77777777" w:rsidR="004056CE" w:rsidRDefault="004056CE"/>
    <w:p w14:paraId="1FE37E69" w14:textId="77777777" w:rsidR="004056CE" w:rsidRDefault="0028539D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056CE" w14:paraId="1FE37E7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7E6A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7E6B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7E6C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7E6D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7E6E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7E6F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056CE" w14:paraId="1FE37E7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E37E71" w14:textId="77777777" w:rsidR="004056CE" w:rsidRDefault="0028539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FE37E72" w14:textId="77777777" w:rsidR="004056CE" w:rsidRDefault="0028539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Stručno usavršavanje zaposlenika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E37E73" w14:textId="77777777" w:rsidR="004056CE" w:rsidRDefault="0028539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E37E74" w14:textId="77777777" w:rsidR="004056CE" w:rsidRDefault="0028539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14.631,00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E37E75" w14:textId="77777777" w:rsidR="004056CE" w:rsidRDefault="0028539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6.863,61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E37E76" w14:textId="77777777" w:rsidR="004056CE" w:rsidRDefault="0028539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46,9</w:t>
            </w:r>
          </w:p>
        </w:tc>
      </w:tr>
    </w:tbl>
    <w:p w14:paraId="1FE37E78" w14:textId="77777777" w:rsidR="004056CE" w:rsidRDefault="004056CE">
      <w:pPr>
        <w:spacing w:after="0"/>
      </w:pPr>
    </w:p>
    <w:p w14:paraId="1FE37E79" w14:textId="77777777" w:rsidR="004056CE" w:rsidRDefault="0028539D">
      <w:r>
        <w:t>U 2024. godini održane su edukacije za veliki broj djelatnika za IB program.</w:t>
      </w:r>
    </w:p>
    <w:p w14:paraId="1FE37E7A" w14:textId="77777777" w:rsidR="004056CE" w:rsidRDefault="004056CE"/>
    <w:p w14:paraId="1FE37E7B" w14:textId="77777777" w:rsidR="004056CE" w:rsidRDefault="0028539D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056CE" w14:paraId="1FE37E8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7E7C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7E7D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7E7E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7E7F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7E80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7E81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056CE" w14:paraId="1FE37E8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E37E83" w14:textId="77777777" w:rsidR="004056CE" w:rsidRDefault="0028539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FE37E84" w14:textId="77777777" w:rsidR="004056CE" w:rsidRDefault="0028539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Uredski materijal i ostali materijalni rashodi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E37E85" w14:textId="77777777" w:rsidR="004056CE" w:rsidRDefault="0028539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E37E86" w14:textId="77777777" w:rsidR="004056CE" w:rsidRDefault="0028539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21.819,07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E37E87" w14:textId="77777777" w:rsidR="004056CE" w:rsidRDefault="0028539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18.268,90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E37E88" w14:textId="77777777" w:rsidR="004056CE" w:rsidRDefault="0028539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83,7</w:t>
            </w:r>
          </w:p>
        </w:tc>
      </w:tr>
    </w:tbl>
    <w:p w14:paraId="1FE37E8A" w14:textId="77777777" w:rsidR="004056CE" w:rsidRDefault="004056CE">
      <w:pPr>
        <w:spacing w:after="0"/>
      </w:pPr>
    </w:p>
    <w:p w14:paraId="1FE37E8B" w14:textId="77777777" w:rsidR="004056CE" w:rsidRDefault="0028539D">
      <w:r>
        <w:t>Rashodi utrošeni sukladno potrebama Škole.</w:t>
      </w:r>
    </w:p>
    <w:p w14:paraId="1FE37E8C" w14:textId="77777777" w:rsidR="004056CE" w:rsidRDefault="004056CE"/>
    <w:p w14:paraId="1FE37E8D" w14:textId="77777777" w:rsidR="004056CE" w:rsidRDefault="0028539D">
      <w:pPr>
        <w:keepNext/>
        <w:spacing w:line="240" w:lineRule="auto"/>
        <w:jc w:val="center"/>
      </w:pPr>
      <w:r>
        <w:rPr>
          <w:sz w:val="28"/>
        </w:rPr>
        <w:lastRenderedPageBreak/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056CE" w14:paraId="1FE37E9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7E8E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7E8F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7E90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7E91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7E92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7E93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056CE" w14:paraId="1FE37E9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E37E95" w14:textId="77777777" w:rsidR="004056CE" w:rsidRDefault="0028539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FE37E96" w14:textId="77777777" w:rsidR="004056CE" w:rsidRDefault="0028539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 i dijelovi za tekuće i investicijsko održavanje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E37E97" w14:textId="77777777" w:rsidR="004056CE" w:rsidRDefault="0028539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E37E98" w14:textId="77777777" w:rsidR="004056CE" w:rsidRDefault="0028539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2.419,20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E37E99" w14:textId="77777777" w:rsidR="004056CE" w:rsidRDefault="0028539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3.946,35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E37E9A" w14:textId="77777777" w:rsidR="004056CE" w:rsidRDefault="0028539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163,1</w:t>
            </w:r>
          </w:p>
        </w:tc>
      </w:tr>
    </w:tbl>
    <w:p w14:paraId="1FE37E9C" w14:textId="77777777" w:rsidR="004056CE" w:rsidRDefault="004056CE">
      <w:pPr>
        <w:spacing w:after="0"/>
      </w:pPr>
    </w:p>
    <w:p w14:paraId="1FE37E9D" w14:textId="77777777" w:rsidR="004056CE" w:rsidRDefault="0028539D">
      <w:r>
        <w:t>U 2025. godini uložila su se dodatna sredstva kako bi se osigurala sigurnost Škole.</w:t>
      </w:r>
    </w:p>
    <w:p w14:paraId="1FE37E9E" w14:textId="77777777" w:rsidR="004056CE" w:rsidRDefault="004056CE"/>
    <w:p w14:paraId="1FE37E9F" w14:textId="77777777" w:rsidR="004056CE" w:rsidRDefault="0028539D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056CE" w14:paraId="1FE37EA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7EA0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7EA1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7EA2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7EA3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7EA4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7EA5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056CE" w14:paraId="1FE37EA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E37EA7" w14:textId="77777777" w:rsidR="004056CE" w:rsidRDefault="0028539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FE37EA8" w14:textId="77777777" w:rsidR="004056CE" w:rsidRDefault="0028539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Sitni inventar i </w:t>
            </w:r>
            <w:proofErr w:type="spellStart"/>
            <w:r>
              <w:rPr>
                <w:sz w:val="18"/>
              </w:rPr>
              <w:t>autogume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E37EA9" w14:textId="77777777" w:rsidR="004056CE" w:rsidRDefault="0028539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E37EAA" w14:textId="77777777" w:rsidR="004056CE" w:rsidRDefault="0028539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1.186,90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E37EAB" w14:textId="77777777" w:rsidR="004056CE" w:rsidRDefault="0028539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2.549,51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E37EAC" w14:textId="77777777" w:rsidR="004056CE" w:rsidRDefault="0028539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214,8</w:t>
            </w:r>
          </w:p>
        </w:tc>
      </w:tr>
    </w:tbl>
    <w:p w14:paraId="1FE37EAE" w14:textId="77777777" w:rsidR="004056CE" w:rsidRDefault="004056CE">
      <w:pPr>
        <w:spacing w:after="0"/>
      </w:pPr>
    </w:p>
    <w:p w14:paraId="1FE37EAF" w14:textId="77777777" w:rsidR="004056CE" w:rsidRDefault="0028539D">
      <w:r>
        <w:t>Inventar nabavljen sukladno potrebama Škole.</w:t>
      </w:r>
    </w:p>
    <w:p w14:paraId="1FE37EB0" w14:textId="77777777" w:rsidR="004056CE" w:rsidRDefault="004056CE"/>
    <w:p w14:paraId="1FE37EB1" w14:textId="77777777" w:rsidR="004056CE" w:rsidRDefault="0028539D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056CE" w14:paraId="1FE37EB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7EB2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7EB3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7EB4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7EB5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7EB6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7EB7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056CE" w14:paraId="1FE37EB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E37EB9" w14:textId="77777777" w:rsidR="004056CE" w:rsidRDefault="0028539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FE37EBA" w14:textId="77777777" w:rsidR="004056CE" w:rsidRDefault="0028539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Službena, radna i zaštitna odjeća i obuća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E37EBB" w14:textId="77777777" w:rsidR="004056CE" w:rsidRDefault="0028539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E37EBC" w14:textId="77777777" w:rsidR="004056CE" w:rsidRDefault="0028539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887,45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E37EBD" w14:textId="77777777" w:rsidR="004056CE" w:rsidRDefault="0028539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34,56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E37EBE" w14:textId="77777777" w:rsidR="004056CE" w:rsidRDefault="0028539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3,9</w:t>
            </w:r>
          </w:p>
        </w:tc>
      </w:tr>
    </w:tbl>
    <w:p w14:paraId="1FE37EC0" w14:textId="77777777" w:rsidR="004056CE" w:rsidRDefault="004056CE">
      <w:pPr>
        <w:spacing w:after="0"/>
      </w:pPr>
    </w:p>
    <w:p w14:paraId="1FE37EC1" w14:textId="77777777" w:rsidR="004056CE" w:rsidRDefault="0028539D">
      <w:r>
        <w:t>U 2025. godini djelatnici nisu ostvarili prava na nabavu nove radne odjeće, ista se planira kupiti početkom 2026. godine.</w:t>
      </w:r>
    </w:p>
    <w:p w14:paraId="1FE37EC2" w14:textId="77777777" w:rsidR="004056CE" w:rsidRDefault="004056CE"/>
    <w:p w14:paraId="1FE37EC3" w14:textId="77777777" w:rsidR="004056CE" w:rsidRDefault="0028539D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056CE" w14:paraId="1FE37EC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7EC4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7EC5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7EC6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7EC7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7EC8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7EC9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056CE" w14:paraId="1FE37ED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E37ECB" w14:textId="77777777" w:rsidR="004056CE" w:rsidRDefault="0028539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FE37ECC" w14:textId="77777777" w:rsidR="004056CE" w:rsidRDefault="0028539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promidžbe i informiranja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E37ECD" w14:textId="77777777" w:rsidR="004056CE" w:rsidRDefault="0028539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E37ECE" w14:textId="77777777" w:rsidR="004056CE" w:rsidRDefault="0028539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296,85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E37ECF" w14:textId="77777777" w:rsidR="004056CE" w:rsidRDefault="0028539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4.872,85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E37ED0" w14:textId="77777777" w:rsidR="004056CE" w:rsidRDefault="0028539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1641,5</w:t>
            </w:r>
          </w:p>
        </w:tc>
      </w:tr>
    </w:tbl>
    <w:p w14:paraId="1FE37ED2" w14:textId="77777777" w:rsidR="004056CE" w:rsidRDefault="004056CE">
      <w:pPr>
        <w:spacing w:after="0"/>
      </w:pPr>
    </w:p>
    <w:p w14:paraId="1FE37ED3" w14:textId="77777777" w:rsidR="004056CE" w:rsidRDefault="0028539D">
      <w:r>
        <w:t>Sredstva utrošena za promociju IB programa.</w:t>
      </w:r>
    </w:p>
    <w:p w14:paraId="1FE37ED4" w14:textId="77777777" w:rsidR="004056CE" w:rsidRDefault="004056CE"/>
    <w:p w14:paraId="1FE37ED5" w14:textId="77777777" w:rsidR="004056CE" w:rsidRDefault="0028539D">
      <w:pPr>
        <w:keepNext/>
        <w:spacing w:line="240" w:lineRule="auto"/>
        <w:jc w:val="center"/>
      </w:pPr>
      <w:r>
        <w:rPr>
          <w:sz w:val="28"/>
        </w:rPr>
        <w:lastRenderedPageBreak/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056CE" w14:paraId="1FE37ED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7ED6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7ED7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7ED8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7ED9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7EDA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7EDB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056CE" w14:paraId="1FE37EE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E37EDD" w14:textId="77777777" w:rsidR="004056CE" w:rsidRDefault="0028539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FE37EDE" w14:textId="77777777" w:rsidR="004056CE" w:rsidRDefault="0028539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Zdravstvene i veterinarske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E37EDF" w14:textId="77777777" w:rsidR="004056CE" w:rsidRDefault="0028539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E37EE0" w14:textId="77777777" w:rsidR="004056CE" w:rsidRDefault="0028539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843,45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E37EE1" w14:textId="77777777" w:rsidR="004056CE" w:rsidRDefault="0028539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5.818,15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E37EE2" w14:textId="77777777" w:rsidR="004056CE" w:rsidRDefault="0028539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689,8</w:t>
            </w:r>
          </w:p>
        </w:tc>
      </w:tr>
    </w:tbl>
    <w:p w14:paraId="1FE37EE4" w14:textId="77777777" w:rsidR="004056CE" w:rsidRDefault="004056CE">
      <w:pPr>
        <w:spacing w:after="0"/>
      </w:pPr>
    </w:p>
    <w:p w14:paraId="1FE37EE5" w14:textId="77777777" w:rsidR="004056CE" w:rsidRDefault="0028539D">
      <w:r>
        <w:t>Početkom 2025. godine djelatnici su obavili sistematske preglede.</w:t>
      </w:r>
    </w:p>
    <w:p w14:paraId="1FE37EE6" w14:textId="77777777" w:rsidR="004056CE" w:rsidRDefault="004056CE"/>
    <w:p w14:paraId="1FE37EE7" w14:textId="77777777" w:rsidR="004056CE" w:rsidRDefault="0028539D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056CE" w14:paraId="1FE37EE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7EE8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7EE9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7EEA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7EEB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7EEC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7EED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056CE" w14:paraId="1FE37EF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E37EEF" w14:textId="77777777" w:rsidR="004056CE" w:rsidRDefault="0028539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FE37EF0" w14:textId="77777777" w:rsidR="004056CE" w:rsidRDefault="0028539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Intelektualne i osobne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E37EF1" w14:textId="77777777" w:rsidR="004056CE" w:rsidRDefault="0028539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E37EF2" w14:textId="77777777" w:rsidR="004056CE" w:rsidRDefault="0028539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4.193,30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E37EF3" w14:textId="77777777" w:rsidR="004056CE" w:rsidRDefault="0028539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5.160,84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E37EF4" w14:textId="77777777" w:rsidR="004056CE" w:rsidRDefault="0028539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123,1</w:t>
            </w:r>
          </w:p>
        </w:tc>
      </w:tr>
    </w:tbl>
    <w:p w14:paraId="1FE37EF6" w14:textId="77777777" w:rsidR="004056CE" w:rsidRDefault="004056CE">
      <w:pPr>
        <w:spacing w:after="0"/>
      </w:pPr>
    </w:p>
    <w:p w14:paraId="1FE37EF7" w14:textId="77777777" w:rsidR="004056CE" w:rsidRDefault="0028539D">
      <w:r>
        <w:t>Iznos sukladno potrebama Škole.</w:t>
      </w:r>
    </w:p>
    <w:p w14:paraId="1FE37EF8" w14:textId="77777777" w:rsidR="004056CE" w:rsidRDefault="004056CE"/>
    <w:p w14:paraId="1FE37EF9" w14:textId="77777777" w:rsidR="004056CE" w:rsidRDefault="0028539D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056CE" w14:paraId="1FE37F0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7EFA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7EFB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7EFC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7EFD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7EFE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7EFF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056CE" w14:paraId="1FE37F0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E37F01" w14:textId="77777777" w:rsidR="004056CE" w:rsidRDefault="0028539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FE37F02" w14:textId="77777777" w:rsidR="004056CE" w:rsidRDefault="0028539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Računalne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E37F03" w14:textId="77777777" w:rsidR="004056CE" w:rsidRDefault="0028539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E37F04" w14:textId="77777777" w:rsidR="004056CE" w:rsidRDefault="0028539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3.440,21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E37F05" w14:textId="77777777" w:rsidR="004056CE" w:rsidRDefault="0028539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3.878,86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E37F06" w14:textId="77777777" w:rsidR="004056CE" w:rsidRDefault="0028539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112,8</w:t>
            </w:r>
          </w:p>
        </w:tc>
      </w:tr>
    </w:tbl>
    <w:p w14:paraId="1FE37F08" w14:textId="77777777" w:rsidR="004056CE" w:rsidRDefault="004056CE">
      <w:pPr>
        <w:spacing w:after="0"/>
      </w:pPr>
    </w:p>
    <w:p w14:paraId="1FE37F09" w14:textId="77777777" w:rsidR="004056CE" w:rsidRDefault="0028539D">
      <w:r>
        <w:t>Poskupljenje usluga računalnog programa.</w:t>
      </w:r>
    </w:p>
    <w:p w14:paraId="1FE37F0A" w14:textId="77777777" w:rsidR="004056CE" w:rsidRDefault="004056CE"/>
    <w:p w14:paraId="1FE37F0B" w14:textId="77777777" w:rsidR="004056CE" w:rsidRDefault="0028539D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056CE" w14:paraId="1FE37F1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7F0C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7F0D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7F0E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7F0F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7F10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7F11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056CE" w14:paraId="1FE37F1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E37F13" w14:textId="77777777" w:rsidR="004056CE" w:rsidRDefault="0028539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FE37F14" w14:textId="77777777" w:rsidR="004056CE" w:rsidRDefault="0028539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Reprezentacija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E37F15" w14:textId="77777777" w:rsidR="004056CE" w:rsidRDefault="0028539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E37F16" w14:textId="77777777" w:rsidR="004056CE" w:rsidRDefault="0028539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1.301,15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E37F17" w14:textId="77777777" w:rsidR="004056CE" w:rsidRDefault="0028539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121,32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E37F18" w14:textId="77777777" w:rsidR="004056CE" w:rsidRDefault="0028539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9,3</w:t>
            </w:r>
          </w:p>
        </w:tc>
      </w:tr>
    </w:tbl>
    <w:p w14:paraId="1FE37F1A" w14:textId="77777777" w:rsidR="004056CE" w:rsidRDefault="004056CE">
      <w:pPr>
        <w:spacing w:after="0"/>
      </w:pPr>
    </w:p>
    <w:p w14:paraId="1FE37F1B" w14:textId="77777777" w:rsidR="004056CE" w:rsidRDefault="0028539D">
      <w:r>
        <w:t>U 2024. godini obilježavala se obljetnica Škola stoga su i rashodi puno veći.</w:t>
      </w:r>
    </w:p>
    <w:p w14:paraId="1FE37F1C" w14:textId="77777777" w:rsidR="004056CE" w:rsidRDefault="004056CE"/>
    <w:p w14:paraId="1FE37F1D" w14:textId="77777777" w:rsidR="004056CE" w:rsidRDefault="0028539D">
      <w:pPr>
        <w:keepNext/>
        <w:spacing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056CE" w14:paraId="1FE37F2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7F1E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7F1F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7F20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7F21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prethodne </w:t>
            </w:r>
            <w:r>
              <w:rPr>
                <w:b/>
                <w:sz w:val="18"/>
              </w:rPr>
              <w:t>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7F22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7F23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056CE" w14:paraId="1FE37F2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E37F25" w14:textId="77777777" w:rsidR="004056CE" w:rsidRDefault="0028539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FE37F26" w14:textId="77777777" w:rsidR="004056CE" w:rsidRDefault="0028539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Pristojbe i naknade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E37F27" w14:textId="77777777" w:rsidR="004056CE" w:rsidRDefault="0028539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E37F28" w14:textId="77777777" w:rsidR="004056CE" w:rsidRDefault="0028539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4.135,24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E37F29" w14:textId="77777777" w:rsidR="004056CE" w:rsidRDefault="0028539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7.271,00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E37F2A" w14:textId="77777777" w:rsidR="004056CE" w:rsidRDefault="0028539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175,8</w:t>
            </w:r>
          </w:p>
        </w:tc>
      </w:tr>
    </w:tbl>
    <w:p w14:paraId="1FE37F2C" w14:textId="77777777" w:rsidR="004056CE" w:rsidRDefault="004056CE">
      <w:pPr>
        <w:spacing w:after="0"/>
      </w:pPr>
    </w:p>
    <w:p w14:paraId="1FE37F2D" w14:textId="77777777" w:rsidR="004056CE" w:rsidRDefault="0028539D">
      <w:r>
        <w:lastRenderedPageBreak/>
        <w:t>Povećanjem broja djelatnika povećao se i broj osoba za koliko se plaća naknada za nezapošljavanje invalida.</w:t>
      </w:r>
    </w:p>
    <w:p w14:paraId="1FE37F2E" w14:textId="77777777" w:rsidR="004056CE" w:rsidRDefault="004056CE"/>
    <w:p w14:paraId="1FE37F2F" w14:textId="77777777" w:rsidR="004056CE" w:rsidRDefault="0028539D">
      <w:pPr>
        <w:keepNext/>
        <w:spacing w:line="240" w:lineRule="auto"/>
        <w:jc w:val="center"/>
      </w:pPr>
      <w:r>
        <w:rPr>
          <w:sz w:val="28"/>
        </w:rPr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056CE" w14:paraId="1FE37F3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7F30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7F31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7F32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7F33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7F34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7F35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056CE" w14:paraId="1FE37F3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E37F37" w14:textId="77777777" w:rsidR="004056CE" w:rsidRDefault="0028539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FE37F38" w14:textId="77777777" w:rsidR="004056CE" w:rsidRDefault="0028539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rashodi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E37F39" w14:textId="77777777" w:rsidR="004056CE" w:rsidRDefault="0028539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E37F3A" w14:textId="77777777" w:rsidR="004056CE" w:rsidRDefault="0028539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14.409,96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E37F3B" w14:textId="77777777" w:rsidR="004056CE" w:rsidRDefault="0028539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12.226,88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E37F3C" w14:textId="77777777" w:rsidR="004056CE" w:rsidRDefault="0028539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84,9</w:t>
            </w:r>
          </w:p>
        </w:tc>
      </w:tr>
    </w:tbl>
    <w:p w14:paraId="1FE37F3E" w14:textId="77777777" w:rsidR="004056CE" w:rsidRDefault="004056CE">
      <w:pPr>
        <w:spacing w:after="0"/>
      </w:pPr>
    </w:p>
    <w:p w14:paraId="1FE37F3F" w14:textId="77777777" w:rsidR="004056CE" w:rsidRDefault="0028539D">
      <w:r>
        <w:t>Iznos sukladan potrebama Škole.</w:t>
      </w:r>
    </w:p>
    <w:p w14:paraId="1FE37F40" w14:textId="77777777" w:rsidR="004056CE" w:rsidRDefault="004056CE"/>
    <w:p w14:paraId="1FE37F41" w14:textId="77777777" w:rsidR="004056CE" w:rsidRDefault="0028539D">
      <w:pPr>
        <w:keepNext/>
        <w:spacing w:line="240" w:lineRule="auto"/>
        <w:jc w:val="center"/>
      </w:pPr>
      <w:r>
        <w:rPr>
          <w:sz w:val="28"/>
        </w:rPr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056CE" w14:paraId="1FE37F4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7F42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7F43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7F44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7F45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7F46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7F47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056CE" w14:paraId="1FE37F4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E37F49" w14:textId="77777777" w:rsidR="004056CE" w:rsidRDefault="0028539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FE37F4A" w14:textId="77777777" w:rsidR="004056CE" w:rsidRDefault="0028539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Bankarske usluge i usluge platnog prometa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E37F4B" w14:textId="77777777" w:rsidR="004056CE" w:rsidRDefault="0028539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E37F4C" w14:textId="77777777" w:rsidR="004056CE" w:rsidRDefault="0028539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216,11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E37F4D" w14:textId="77777777" w:rsidR="004056CE" w:rsidRDefault="0028539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275,26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E37F4E" w14:textId="77777777" w:rsidR="004056CE" w:rsidRDefault="0028539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127,4</w:t>
            </w:r>
          </w:p>
        </w:tc>
      </w:tr>
    </w:tbl>
    <w:p w14:paraId="1FE37F50" w14:textId="77777777" w:rsidR="004056CE" w:rsidRDefault="004056CE">
      <w:pPr>
        <w:spacing w:after="0"/>
      </w:pPr>
    </w:p>
    <w:p w14:paraId="1FE37F51" w14:textId="77777777" w:rsidR="004056CE" w:rsidRDefault="0028539D">
      <w:r>
        <w:t>Povećanje bankarskih usluga, te plaćana naknada za zatvaranje računa.</w:t>
      </w:r>
    </w:p>
    <w:p w14:paraId="1FE37F52" w14:textId="77777777" w:rsidR="004056CE" w:rsidRDefault="004056CE"/>
    <w:p w14:paraId="1FE37F53" w14:textId="77777777" w:rsidR="004056CE" w:rsidRDefault="0028539D">
      <w:pPr>
        <w:keepNext/>
        <w:spacing w:line="240" w:lineRule="auto"/>
        <w:jc w:val="center"/>
      </w:pPr>
      <w:r>
        <w:rPr>
          <w:sz w:val="28"/>
        </w:rPr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056CE" w14:paraId="1FE37F5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7F54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7F55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7F56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7F57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7F58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7F59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056CE" w14:paraId="1FE37F6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E37F5B" w14:textId="77777777" w:rsidR="004056CE" w:rsidRDefault="0028539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FE37F5C" w14:textId="77777777" w:rsidR="004056CE" w:rsidRDefault="0028539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Zatezne </w:t>
            </w:r>
            <w:r>
              <w:rPr>
                <w:sz w:val="18"/>
              </w:rPr>
              <w:t>kamate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E37F5D" w14:textId="77777777" w:rsidR="004056CE" w:rsidRDefault="0028539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E37F5E" w14:textId="77777777" w:rsidR="004056CE" w:rsidRDefault="0028539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843,08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E37F5F" w14:textId="77777777" w:rsidR="004056CE" w:rsidRDefault="0028539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5,58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E37F60" w14:textId="77777777" w:rsidR="004056CE" w:rsidRDefault="0028539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0,7</w:t>
            </w:r>
          </w:p>
        </w:tc>
      </w:tr>
    </w:tbl>
    <w:p w14:paraId="1FE37F62" w14:textId="77777777" w:rsidR="004056CE" w:rsidRDefault="004056CE">
      <w:pPr>
        <w:spacing w:after="0"/>
      </w:pPr>
    </w:p>
    <w:p w14:paraId="1FE37F63" w14:textId="77777777" w:rsidR="004056CE" w:rsidRDefault="0028539D">
      <w:r>
        <w:t>U 2024. godini isplaćene su kamate za sudske presude.</w:t>
      </w:r>
    </w:p>
    <w:p w14:paraId="1FE37F64" w14:textId="77777777" w:rsidR="004056CE" w:rsidRDefault="004056CE"/>
    <w:p w14:paraId="1FE37F65" w14:textId="77777777" w:rsidR="004056CE" w:rsidRDefault="0028539D">
      <w:pPr>
        <w:keepNext/>
        <w:spacing w:line="240" w:lineRule="auto"/>
        <w:jc w:val="center"/>
      </w:pPr>
      <w:r>
        <w:rPr>
          <w:sz w:val="28"/>
        </w:rPr>
        <w:t>Bilješka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056CE" w14:paraId="1FE37F6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7F66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7F67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7F68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7F69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7F6A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7F6B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056CE" w14:paraId="1FE37F7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E37F6D" w14:textId="77777777" w:rsidR="004056CE" w:rsidRDefault="0028539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FE37F6E" w14:textId="77777777" w:rsidR="004056CE" w:rsidRDefault="0028539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Obračunati prihodi poslovanja - nenaplaćeni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E37F6F" w14:textId="77777777" w:rsidR="004056CE" w:rsidRDefault="0028539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E37F70" w14:textId="77777777" w:rsidR="004056CE" w:rsidRDefault="0028539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22.502,50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E37F71" w14:textId="77777777" w:rsidR="004056CE" w:rsidRDefault="0028539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214.053,39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E37F72" w14:textId="77777777" w:rsidR="004056CE" w:rsidRDefault="0028539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951,2</w:t>
            </w:r>
          </w:p>
        </w:tc>
      </w:tr>
    </w:tbl>
    <w:p w14:paraId="1FE37F74" w14:textId="77777777" w:rsidR="004056CE" w:rsidRDefault="004056CE">
      <w:pPr>
        <w:spacing w:after="0"/>
      </w:pPr>
    </w:p>
    <w:p w14:paraId="1FE37F75" w14:textId="77777777" w:rsidR="004056CE" w:rsidRDefault="0028539D">
      <w:r>
        <w:t>Povećanje nenaplaćenih prihodi odnosi se na knjiženje plaće Ministarstva za prosinac.</w:t>
      </w:r>
    </w:p>
    <w:p w14:paraId="1FE37F76" w14:textId="77777777" w:rsidR="004056CE" w:rsidRDefault="004056CE"/>
    <w:p w14:paraId="1FE37F77" w14:textId="77777777" w:rsidR="004056CE" w:rsidRDefault="0028539D">
      <w:pPr>
        <w:keepNext/>
        <w:spacing w:line="240" w:lineRule="auto"/>
        <w:jc w:val="center"/>
      </w:pPr>
      <w:r>
        <w:rPr>
          <w:sz w:val="28"/>
        </w:rPr>
        <w:lastRenderedPageBreak/>
        <w:t>Bilješka 30.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056CE" w14:paraId="1FE37F7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7F78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7F79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7F7A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7F7B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7F7C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7F7D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056CE" w14:paraId="1FE37F8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E37F7F" w14:textId="77777777" w:rsidR="004056CE" w:rsidRDefault="0028539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FE37F80" w14:textId="77777777" w:rsidR="004056CE" w:rsidRDefault="0028539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Uredska oprema i namještaj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E37F81" w14:textId="77777777" w:rsidR="004056CE" w:rsidRDefault="0028539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E37F82" w14:textId="77777777" w:rsidR="004056CE" w:rsidRDefault="0028539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2.019,99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E37F83" w14:textId="77777777" w:rsidR="004056CE" w:rsidRDefault="0028539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1.046,75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E37F84" w14:textId="77777777" w:rsidR="004056CE" w:rsidRDefault="0028539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51,8</w:t>
            </w:r>
          </w:p>
        </w:tc>
      </w:tr>
    </w:tbl>
    <w:p w14:paraId="1FE37F86" w14:textId="77777777" w:rsidR="004056CE" w:rsidRDefault="004056CE">
      <w:pPr>
        <w:spacing w:after="0"/>
      </w:pPr>
    </w:p>
    <w:p w14:paraId="1FE37F87" w14:textId="77777777" w:rsidR="004056CE" w:rsidRDefault="0028539D">
      <w:r>
        <w:t>Nabavljene uredske stolice, i računalo za knjižnicu</w:t>
      </w:r>
    </w:p>
    <w:p w14:paraId="1FE37F88" w14:textId="77777777" w:rsidR="004056CE" w:rsidRDefault="004056CE"/>
    <w:p w14:paraId="1FE37F89" w14:textId="77777777" w:rsidR="004056CE" w:rsidRDefault="0028539D">
      <w:pPr>
        <w:keepNext/>
        <w:spacing w:line="240" w:lineRule="auto"/>
        <w:jc w:val="center"/>
      </w:pPr>
      <w:r>
        <w:rPr>
          <w:sz w:val="28"/>
        </w:rPr>
        <w:t>Bilješka 31.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056CE" w14:paraId="1FE37F9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7F8A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7F8B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7F8C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7F8D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7F8E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7F8F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056CE" w14:paraId="1FE37F9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E37F91" w14:textId="77777777" w:rsidR="004056CE" w:rsidRDefault="0028539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FE37F92" w14:textId="77777777" w:rsidR="004056CE" w:rsidRDefault="0028539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Oprema za održavanje i zaštitu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E37F93" w14:textId="77777777" w:rsidR="004056CE" w:rsidRDefault="0028539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E37F94" w14:textId="77777777" w:rsidR="004056CE" w:rsidRDefault="0028539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723,75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E37F95" w14:textId="77777777" w:rsidR="004056CE" w:rsidRDefault="0028539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13.935,35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E37F96" w14:textId="77777777" w:rsidR="004056CE" w:rsidRDefault="0028539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1925,4</w:t>
            </w:r>
          </w:p>
        </w:tc>
      </w:tr>
    </w:tbl>
    <w:p w14:paraId="1FE37F98" w14:textId="77777777" w:rsidR="004056CE" w:rsidRDefault="004056CE">
      <w:pPr>
        <w:spacing w:after="0"/>
      </w:pPr>
    </w:p>
    <w:p w14:paraId="1FE37F99" w14:textId="77777777" w:rsidR="004056CE" w:rsidRDefault="0028539D">
      <w:r>
        <w:t xml:space="preserve">Nabavljen novi alarmi sustav, proširen je </w:t>
      </w:r>
      <w:proofErr w:type="spellStart"/>
      <w:r>
        <w:t>parlafon</w:t>
      </w:r>
      <w:proofErr w:type="spellEnd"/>
      <w:r>
        <w:t>, postavljene kamere.</w:t>
      </w:r>
    </w:p>
    <w:p w14:paraId="1FE37F9A" w14:textId="77777777" w:rsidR="004056CE" w:rsidRDefault="004056CE"/>
    <w:p w14:paraId="1FE37F9B" w14:textId="77777777" w:rsidR="004056CE" w:rsidRDefault="0028539D">
      <w:pPr>
        <w:keepNext/>
        <w:spacing w:line="240" w:lineRule="auto"/>
        <w:jc w:val="center"/>
      </w:pPr>
      <w:r>
        <w:rPr>
          <w:sz w:val="28"/>
        </w:rPr>
        <w:t>Bilješka 32.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056CE" w14:paraId="1FE37FA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7F9C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7F9D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7F9E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7F9F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7FA0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7FA1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056CE" w14:paraId="1FE37FA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E37FA3" w14:textId="77777777" w:rsidR="004056CE" w:rsidRDefault="0028539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FE37FA4" w14:textId="77777777" w:rsidR="004056CE" w:rsidRDefault="0028539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Uređaji, strojevi i oprema za ostale namjene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E37FA5" w14:textId="77777777" w:rsidR="004056CE" w:rsidRDefault="0028539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E37FA6" w14:textId="77777777" w:rsidR="004056CE" w:rsidRDefault="0028539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11.356,52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E37FA7" w14:textId="77777777" w:rsidR="004056CE" w:rsidRDefault="0028539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1.503,75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E37FA8" w14:textId="77777777" w:rsidR="004056CE" w:rsidRDefault="0028539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13,2</w:t>
            </w:r>
          </w:p>
        </w:tc>
      </w:tr>
    </w:tbl>
    <w:p w14:paraId="1FE37FAA" w14:textId="77777777" w:rsidR="004056CE" w:rsidRDefault="004056CE">
      <w:pPr>
        <w:spacing w:after="0"/>
      </w:pPr>
    </w:p>
    <w:p w14:paraId="1FE37FAB" w14:textId="77777777" w:rsidR="004056CE" w:rsidRDefault="0028539D">
      <w:r>
        <w:t>Nabavljeni dodatni regali.</w:t>
      </w:r>
    </w:p>
    <w:p w14:paraId="1FE37FAC" w14:textId="77777777" w:rsidR="004056CE" w:rsidRDefault="004056CE"/>
    <w:p w14:paraId="1FE37FAD" w14:textId="77777777" w:rsidR="004056CE" w:rsidRDefault="0028539D">
      <w:pPr>
        <w:keepNext/>
        <w:spacing w:line="240" w:lineRule="auto"/>
        <w:jc w:val="center"/>
      </w:pPr>
      <w:r>
        <w:rPr>
          <w:sz w:val="28"/>
        </w:rPr>
        <w:t>Bilješka 33.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056CE" w14:paraId="1FE37FB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7FAE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7FAF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7FB0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7FB1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7FB2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tekuće </w:t>
            </w:r>
            <w:r>
              <w:rPr>
                <w:b/>
                <w:sz w:val="18"/>
              </w:rPr>
              <w:t>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7FB3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056CE" w14:paraId="1FE37FB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E37FB5" w14:textId="77777777" w:rsidR="004056CE" w:rsidRDefault="0028539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4241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FE37FB6" w14:textId="77777777" w:rsidR="004056CE" w:rsidRDefault="0028539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Knjige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E37FB7" w14:textId="77777777" w:rsidR="004056CE" w:rsidRDefault="0028539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E37FB8" w14:textId="77777777" w:rsidR="004056CE" w:rsidRDefault="0028539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14.613,70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E37FB9" w14:textId="77777777" w:rsidR="004056CE" w:rsidRDefault="0028539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18.031,79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E37FBA" w14:textId="77777777" w:rsidR="004056CE" w:rsidRDefault="0028539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123,4</w:t>
            </w:r>
          </w:p>
        </w:tc>
      </w:tr>
    </w:tbl>
    <w:p w14:paraId="1FE37FBC" w14:textId="77777777" w:rsidR="004056CE" w:rsidRDefault="004056CE">
      <w:pPr>
        <w:spacing w:after="0"/>
      </w:pPr>
    </w:p>
    <w:p w14:paraId="1FE37FBD" w14:textId="77777777" w:rsidR="004056CE" w:rsidRDefault="0028539D">
      <w:r>
        <w:t>Udžbenici, lektira i ostale knjige za knjižnicu.</w:t>
      </w:r>
    </w:p>
    <w:p w14:paraId="1FE37FBE" w14:textId="77777777" w:rsidR="004056CE" w:rsidRDefault="004056CE"/>
    <w:p w14:paraId="1FE37FBF" w14:textId="77777777" w:rsidR="004056CE" w:rsidRDefault="0028539D">
      <w:pPr>
        <w:keepNext/>
        <w:spacing w:line="240" w:lineRule="auto"/>
        <w:jc w:val="center"/>
      </w:pPr>
      <w:r>
        <w:rPr>
          <w:sz w:val="28"/>
        </w:rPr>
        <w:t>Bilješka 34.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056CE" w14:paraId="1FE37FC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7FC0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7FC1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7FC2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7FC3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7FC4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7FC5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056CE" w14:paraId="1FE37FC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E37FC7" w14:textId="77777777" w:rsidR="004056CE" w:rsidRDefault="004056C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FE37FC8" w14:textId="77777777" w:rsidR="004056CE" w:rsidRDefault="0028539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i primitaka za pokriće u sljedećem razdoblju (šifre Y005 + '9222-9221' - X005 - '9221-9222' 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E37FC9" w14:textId="77777777" w:rsidR="004056CE" w:rsidRDefault="0028539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E37FCA" w14:textId="77777777" w:rsidR="004056CE" w:rsidRDefault="0028539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49.980,50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E37FCB" w14:textId="77777777" w:rsidR="004056CE" w:rsidRDefault="0028539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240.418,36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E37FCC" w14:textId="77777777" w:rsidR="004056CE" w:rsidRDefault="0028539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481,0</w:t>
            </w:r>
          </w:p>
        </w:tc>
      </w:tr>
    </w:tbl>
    <w:p w14:paraId="1FE37FCE" w14:textId="77777777" w:rsidR="004056CE" w:rsidRDefault="004056CE">
      <w:pPr>
        <w:spacing w:after="0"/>
      </w:pPr>
    </w:p>
    <w:p w14:paraId="1FE37FCF" w14:textId="77777777" w:rsidR="004056CE" w:rsidRDefault="0028539D">
      <w:r>
        <w:lastRenderedPageBreak/>
        <w:t>Financijski rezultat:</w:t>
      </w:r>
    </w:p>
    <w:p w14:paraId="1FE37FD0" w14:textId="77777777" w:rsidR="004056CE" w:rsidRDefault="0028539D">
      <w:r>
        <w:t>Ukupni prihodi iznose 2.880.391,38</w:t>
      </w:r>
    </w:p>
    <w:p w14:paraId="1FE37FD1" w14:textId="77777777" w:rsidR="004056CE" w:rsidRDefault="0028539D">
      <w:r>
        <w:t>Ukupni rashodi iznose 3.070.829,24</w:t>
      </w:r>
    </w:p>
    <w:p w14:paraId="1FE37FD2" w14:textId="77777777" w:rsidR="004056CE" w:rsidRDefault="0028539D">
      <w:r>
        <w:t>Manjak prihoda i primitaka 190.437,86</w:t>
      </w:r>
    </w:p>
    <w:p w14:paraId="1FE37FD3" w14:textId="77777777" w:rsidR="004056CE" w:rsidRDefault="0028539D">
      <w:r>
        <w:t>Preneseni manjak 49.980,50</w:t>
      </w:r>
    </w:p>
    <w:p w14:paraId="1FE37FD4" w14:textId="77777777" w:rsidR="004056CE" w:rsidRDefault="0028539D">
      <w:r>
        <w:t>Manjak prihoda za pokriće u sljedećem razdoblju 240.418,36</w:t>
      </w:r>
    </w:p>
    <w:p w14:paraId="1FE37FD5" w14:textId="77777777" w:rsidR="004056CE" w:rsidRDefault="0028539D">
      <w:r>
        <w:t>Manjak se sastoji od manjka Grada - 30.114,43 (za plaće i mate</w:t>
      </w:r>
      <w:r>
        <w:t xml:space="preserve">rijalne rashode), i vlastitih sredstava - 210.303,93 (plaće i naknade od MZOM-a za prosinac, manjak od roditelja za plaće i ručkove u COOR-u, manjak od projekta </w:t>
      </w:r>
      <w:proofErr w:type="spellStart"/>
      <w:r>
        <w:t>Rinkluzija</w:t>
      </w:r>
      <w:proofErr w:type="spellEnd"/>
      <w:r>
        <w:t>)</w:t>
      </w:r>
    </w:p>
    <w:p w14:paraId="1FE37FD6" w14:textId="77777777" w:rsidR="004056CE" w:rsidRDefault="0028539D">
      <w:r>
        <w:t> </w:t>
      </w:r>
    </w:p>
    <w:p w14:paraId="1FE37FD7" w14:textId="77777777" w:rsidR="004056CE" w:rsidRDefault="004056CE"/>
    <w:p w14:paraId="1FE37FD8" w14:textId="77777777" w:rsidR="004056CE" w:rsidRDefault="0028539D">
      <w:pPr>
        <w:keepNext/>
        <w:spacing w:line="240" w:lineRule="auto"/>
        <w:jc w:val="center"/>
      </w:pPr>
      <w:r>
        <w:rPr>
          <w:sz w:val="28"/>
        </w:rPr>
        <w:t>Bilješka 35.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056CE" w14:paraId="1FE37FD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7FD9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7FDA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7FDB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7FDC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7FDD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7FDE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056CE" w14:paraId="1FE37FE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E37FE0" w14:textId="77777777" w:rsidR="004056CE" w:rsidRDefault="0028539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FE37FE1" w14:textId="77777777" w:rsidR="004056CE" w:rsidRDefault="0028539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novčanih sredstava na kraju izvještajnog razdoblja (šifre 11P + '11-dugov.' - '11-potraž.')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E37FE2" w14:textId="77777777" w:rsidR="004056CE" w:rsidRDefault="0028539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11K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E37FE3" w14:textId="77777777" w:rsidR="004056CE" w:rsidRDefault="0028539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838,51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E37FE4" w14:textId="77777777" w:rsidR="004056CE" w:rsidRDefault="0028539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E37FE5" w14:textId="77777777" w:rsidR="004056CE" w:rsidRDefault="0028539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1FE37FE7" w14:textId="77777777" w:rsidR="004056CE" w:rsidRDefault="004056CE">
      <w:pPr>
        <w:spacing w:after="0"/>
      </w:pPr>
    </w:p>
    <w:p w14:paraId="1FE37FE8" w14:textId="77777777" w:rsidR="004056CE" w:rsidRDefault="0028539D">
      <w:r>
        <w:t>Dana 30.12.2025. zatvoren je žiro račun Škole, te sredstva iznose 0,00 eura.</w:t>
      </w:r>
    </w:p>
    <w:p w14:paraId="1FE37FE9" w14:textId="77777777" w:rsidR="004056CE" w:rsidRDefault="004056CE"/>
    <w:p w14:paraId="1FE37FEA" w14:textId="77777777" w:rsidR="004056CE" w:rsidRDefault="0028539D">
      <w:pPr>
        <w:keepNext/>
        <w:spacing w:line="240" w:lineRule="auto"/>
        <w:jc w:val="center"/>
      </w:pPr>
      <w:r>
        <w:rPr>
          <w:sz w:val="28"/>
        </w:rPr>
        <w:t>Bilješka 36.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056CE" w14:paraId="1FE37FF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7FEB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7FEC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7FED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7FEE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7FEF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7FF0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056CE" w14:paraId="1FE37FF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E37FF2" w14:textId="77777777" w:rsidR="004056CE" w:rsidRDefault="004056C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FE37FF3" w14:textId="77777777" w:rsidR="004056CE" w:rsidRDefault="0028539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Prosječan broj zaposlenih kod korisnika na osnovi stanja na početku i na kraju izvještajnog razdoblja (cijeli broj)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E37FF4" w14:textId="77777777" w:rsidR="004056CE" w:rsidRDefault="0028539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E37FF5" w14:textId="77777777" w:rsidR="004056CE" w:rsidRDefault="0028539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82,00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E37FF6" w14:textId="77777777" w:rsidR="004056CE" w:rsidRDefault="0028539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91,00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E37FF7" w14:textId="77777777" w:rsidR="004056CE" w:rsidRDefault="0028539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111,0</w:t>
            </w:r>
          </w:p>
        </w:tc>
      </w:tr>
    </w:tbl>
    <w:p w14:paraId="1FE37FF9" w14:textId="77777777" w:rsidR="004056CE" w:rsidRDefault="004056CE">
      <w:pPr>
        <w:spacing w:after="0"/>
      </w:pPr>
    </w:p>
    <w:p w14:paraId="1FE37FFA" w14:textId="77777777" w:rsidR="004056CE" w:rsidRDefault="0028539D">
      <w:r>
        <w:t>Od rujna 2025. godine imamo jedan odjel predmetne nastave više, stoga je bilo nužno zapošljavanje više djelatnika. Zaposlene su i zamjene za duže bolovanje.</w:t>
      </w:r>
    </w:p>
    <w:p w14:paraId="1FE37FFB" w14:textId="77777777" w:rsidR="004056CE" w:rsidRDefault="004056CE"/>
    <w:p w14:paraId="1FE37FFC" w14:textId="77777777" w:rsidR="004056CE" w:rsidRDefault="0028539D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14:paraId="1FE37FFD" w14:textId="77777777" w:rsidR="004056CE" w:rsidRDefault="0028539D">
      <w:pPr>
        <w:keepNext/>
        <w:spacing w:line="240" w:lineRule="auto"/>
        <w:jc w:val="center"/>
      </w:pPr>
      <w:r>
        <w:rPr>
          <w:sz w:val="28"/>
        </w:rPr>
        <w:t>Bilješka 37.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056CE" w14:paraId="1FE3800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7FFE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7FFF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8000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8001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8002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Stanje 31. </w:t>
            </w:r>
            <w:r>
              <w:rPr>
                <w:b/>
                <w:sz w:val="18"/>
              </w:rPr>
              <w:t>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8003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056CE" w14:paraId="1FE3800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E38005" w14:textId="77777777" w:rsidR="004056CE" w:rsidRDefault="0028539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FE38006" w14:textId="77777777" w:rsidR="004056CE" w:rsidRDefault="0028539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Oprema za održavanje i zaštitu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E38007" w14:textId="77777777" w:rsidR="004056CE" w:rsidRDefault="0028539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E38008" w14:textId="77777777" w:rsidR="004056CE" w:rsidRDefault="0028539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22.801,77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E38009" w14:textId="77777777" w:rsidR="004056CE" w:rsidRDefault="0028539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35.296,15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E3800A" w14:textId="77777777" w:rsidR="004056CE" w:rsidRDefault="0028539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154,8</w:t>
            </w:r>
          </w:p>
        </w:tc>
      </w:tr>
    </w:tbl>
    <w:p w14:paraId="1FE3800C" w14:textId="77777777" w:rsidR="004056CE" w:rsidRDefault="004056CE">
      <w:pPr>
        <w:spacing w:after="0"/>
      </w:pPr>
    </w:p>
    <w:p w14:paraId="1FE3800D" w14:textId="77777777" w:rsidR="004056CE" w:rsidRDefault="0028539D">
      <w:r>
        <w:t xml:space="preserve">Nabavljene kamere, proširen </w:t>
      </w:r>
      <w:proofErr w:type="spellStart"/>
      <w:r>
        <w:t>parlafon</w:t>
      </w:r>
      <w:proofErr w:type="spellEnd"/>
      <w:r>
        <w:t xml:space="preserve"> i ugrađen novi sustav alarma.</w:t>
      </w:r>
    </w:p>
    <w:p w14:paraId="1FE3800E" w14:textId="77777777" w:rsidR="004056CE" w:rsidRDefault="004056CE"/>
    <w:p w14:paraId="1FE3800F" w14:textId="77777777" w:rsidR="004056CE" w:rsidRDefault="0028539D">
      <w:pPr>
        <w:keepNext/>
        <w:spacing w:line="240" w:lineRule="auto"/>
        <w:jc w:val="center"/>
      </w:pPr>
      <w:r>
        <w:rPr>
          <w:sz w:val="28"/>
        </w:rPr>
        <w:t>Bilješka 38.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056CE" w14:paraId="1FE3801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8010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8011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8012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8013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8014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8015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056CE" w14:paraId="1FE3801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E38017" w14:textId="77777777" w:rsidR="004056CE" w:rsidRDefault="0028539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0241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FE38018" w14:textId="77777777" w:rsidR="004056CE" w:rsidRDefault="0028539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Knjige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E38019" w14:textId="77777777" w:rsidR="004056CE" w:rsidRDefault="0028539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E3801A" w14:textId="77777777" w:rsidR="004056CE" w:rsidRDefault="0028539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98.119,99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E3801B" w14:textId="77777777" w:rsidR="004056CE" w:rsidRDefault="0028539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116.151,78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E3801C" w14:textId="77777777" w:rsidR="004056CE" w:rsidRDefault="0028539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118,4</w:t>
            </w:r>
          </w:p>
        </w:tc>
      </w:tr>
    </w:tbl>
    <w:p w14:paraId="1FE3801E" w14:textId="77777777" w:rsidR="004056CE" w:rsidRDefault="004056CE">
      <w:pPr>
        <w:spacing w:after="0"/>
      </w:pPr>
    </w:p>
    <w:p w14:paraId="1FE3801F" w14:textId="77777777" w:rsidR="004056CE" w:rsidRDefault="0028539D">
      <w:r>
        <w:t>Nabava udžbenika i knjiga za školsku knjižnicu.</w:t>
      </w:r>
    </w:p>
    <w:p w14:paraId="1FE38020" w14:textId="77777777" w:rsidR="004056CE" w:rsidRDefault="004056CE"/>
    <w:p w14:paraId="1FE38021" w14:textId="77777777" w:rsidR="004056CE" w:rsidRDefault="0028539D">
      <w:pPr>
        <w:keepNext/>
        <w:spacing w:line="240" w:lineRule="auto"/>
        <w:jc w:val="center"/>
      </w:pPr>
      <w:r>
        <w:rPr>
          <w:sz w:val="28"/>
        </w:rPr>
        <w:t>Bilješka 39.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056CE" w14:paraId="1FE3802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8022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8023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8024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8025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8026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8027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056CE" w14:paraId="1FE3802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E38029" w14:textId="77777777" w:rsidR="004056CE" w:rsidRDefault="0028539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FE3802A" w14:textId="77777777" w:rsidR="004056CE" w:rsidRDefault="0028539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Ostala potraživanja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E3802B" w14:textId="77777777" w:rsidR="004056CE" w:rsidRDefault="0028539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E3802C" w14:textId="77777777" w:rsidR="004056CE" w:rsidRDefault="0028539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17.655,96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E3802D" w14:textId="77777777" w:rsidR="004056CE" w:rsidRDefault="0028539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21.921,41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E3802E" w14:textId="77777777" w:rsidR="004056CE" w:rsidRDefault="0028539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124,2</w:t>
            </w:r>
          </w:p>
        </w:tc>
      </w:tr>
    </w:tbl>
    <w:p w14:paraId="1FE38030" w14:textId="77777777" w:rsidR="004056CE" w:rsidRDefault="004056CE">
      <w:pPr>
        <w:spacing w:after="0"/>
      </w:pPr>
    </w:p>
    <w:p w14:paraId="1FE38031" w14:textId="77777777" w:rsidR="004056CE" w:rsidRDefault="0028539D">
      <w:r>
        <w:t>Potraživanje za bolovanje, te ostala potraživanja.</w:t>
      </w:r>
    </w:p>
    <w:p w14:paraId="1FE38032" w14:textId="77777777" w:rsidR="004056CE" w:rsidRDefault="004056CE"/>
    <w:p w14:paraId="1FE38033" w14:textId="77777777" w:rsidR="004056CE" w:rsidRDefault="0028539D">
      <w:pPr>
        <w:keepNext/>
        <w:spacing w:line="240" w:lineRule="auto"/>
        <w:jc w:val="center"/>
      </w:pPr>
      <w:r>
        <w:rPr>
          <w:sz w:val="28"/>
        </w:rPr>
        <w:t>Bilješka 40.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056CE" w14:paraId="1FE3803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8034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8035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8036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8037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8038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8039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056CE" w14:paraId="1FE3804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E3803B" w14:textId="77777777" w:rsidR="004056CE" w:rsidRDefault="0028539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FE3803C" w14:textId="77777777" w:rsidR="004056CE" w:rsidRDefault="0028539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Potraživanja za pomoći proračunskim korisnicima iz proračuna koji im nije </w:t>
            </w:r>
            <w:r>
              <w:rPr>
                <w:sz w:val="18"/>
              </w:rPr>
              <w:t>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E3803D" w14:textId="77777777" w:rsidR="004056CE" w:rsidRDefault="0028539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E3803E" w14:textId="77777777" w:rsidR="004056CE" w:rsidRDefault="0028539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E3803F" w14:textId="77777777" w:rsidR="004056CE" w:rsidRDefault="0028539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188.024,89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E38040" w14:textId="77777777" w:rsidR="004056CE" w:rsidRDefault="0028539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1FE38042" w14:textId="77777777" w:rsidR="004056CE" w:rsidRDefault="004056CE">
      <w:pPr>
        <w:spacing w:after="0"/>
      </w:pPr>
    </w:p>
    <w:p w14:paraId="1FE38043" w14:textId="77777777" w:rsidR="004056CE" w:rsidRDefault="0028539D">
      <w:r>
        <w:t>Potraživanje za plaće od MZOM-a</w:t>
      </w:r>
    </w:p>
    <w:p w14:paraId="1FE38044" w14:textId="77777777" w:rsidR="004056CE" w:rsidRDefault="004056CE"/>
    <w:p w14:paraId="1FE38045" w14:textId="77777777" w:rsidR="004056CE" w:rsidRDefault="0028539D">
      <w:pPr>
        <w:keepNext/>
        <w:spacing w:line="240" w:lineRule="auto"/>
        <w:jc w:val="center"/>
      </w:pPr>
      <w:r>
        <w:rPr>
          <w:sz w:val="28"/>
        </w:rPr>
        <w:t>Bilješka 41.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056CE" w14:paraId="1FE3804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8046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8047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8048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8049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804A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804B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056CE" w14:paraId="1FE3805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E3804D" w14:textId="77777777" w:rsidR="004056CE" w:rsidRDefault="0028539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FE3804E" w14:textId="77777777" w:rsidR="004056CE" w:rsidRDefault="0028539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Potraživanja za upravne i administrativne pristojbe, pristojbe po posebnim </w:t>
            </w:r>
            <w:r>
              <w:rPr>
                <w:sz w:val="18"/>
              </w:rPr>
              <w:t>propisima i naknade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E3804F" w14:textId="77777777" w:rsidR="004056CE" w:rsidRDefault="0028539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E38050" w14:textId="77777777" w:rsidR="004056CE" w:rsidRDefault="0028539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22.316,70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E38051" w14:textId="77777777" w:rsidR="004056CE" w:rsidRDefault="0028539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25.842,70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E38052" w14:textId="77777777" w:rsidR="004056CE" w:rsidRDefault="0028539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115,8</w:t>
            </w:r>
          </w:p>
        </w:tc>
      </w:tr>
    </w:tbl>
    <w:p w14:paraId="1FE38054" w14:textId="77777777" w:rsidR="004056CE" w:rsidRDefault="004056CE">
      <w:pPr>
        <w:spacing w:after="0"/>
      </w:pPr>
    </w:p>
    <w:p w14:paraId="1FE38055" w14:textId="77777777" w:rsidR="004056CE" w:rsidRDefault="0028539D">
      <w:r>
        <w:t>Potraživanje od za prehranu i cjelodnevni boravak</w:t>
      </w:r>
    </w:p>
    <w:p w14:paraId="1FE38056" w14:textId="77777777" w:rsidR="004056CE" w:rsidRDefault="004056CE"/>
    <w:p w14:paraId="1FE38057" w14:textId="77777777" w:rsidR="004056CE" w:rsidRDefault="0028539D">
      <w:pPr>
        <w:keepNext/>
        <w:spacing w:line="240" w:lineRule="auto"/>
        <w:jc w:val="center"/>
      </w:pPr>
      <w:r>
        <w:rPr>
          <w:sz w:val="28"/>
        </w:rPr>
        <w:lastRenderedPageBreak/>
        <w:t>Bilješka 42.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056CE" w14:paraId="1FE3805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8058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8059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805A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805B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805C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805D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056CE" w14:paraId="1FE3806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E3805F" w14:textId="77777777" w:rsidR="004056CE" w:rsidRDefault="0028539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FE38060" w14:textId="77777777" w:rsidR="004056CE" w:rsidRDefault="0028539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Potraživanja proračunskih korisnika za </w:t>
            </w:r>
            <w:r>
              <w:rPr>
                <w:sz w:val="18"/>
              </w:rPr>
              <w:t>sredstva uplaćena u nadležni proračun i za prihode od HZZO-a na temelju ugovornih obveza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E38061" w14:textId="77777777" w:rsidR="004056CE" w:rsidRDefault="0028539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E38062" w14:textId="77777777" w:rsidR="004056CE" w:rsidRDefault="0028539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17.587,72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E38063" w14:textId="77777777" w:rsidR="004056CE" w:rsidRDefault="0028539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51.672,21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E38064" w14:textId="77777777" w:rsidR="004056CE" w:rsidRDefault="0028539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293,8</w:t>
            </w:r>
          </w:p>
        </w:tc>
      </w:tr>
    </w:tbl>
    <w:p w14:paraId="1FE38066" w14:textId="77777777" w:rsidR="004056CE" w:rsidRDefault="004056CE">
      <w:pPr>
        <w:spacing w:after="0"/>
      </w:pPr>
    </w:p>
    <w:p w14:paraId="1FE38067" w14:textId="77777777" w:rsidR="004056CE" w:rsidRDefault="0028539D">
      <w:r>
        <w:t>Odnosi se na račun Škole evidentiran u Gradu</w:t>
      </w:r>
    </w:p>
    <w:p w14:paraId="1FE38068" w14:textId="77777777" w:rsidR="004056CE" w:rsidRDefault="004056CE"/>
    <w:p w14:paraId="1FE38069" w14:textId="77777777" w:rsidR="004056CE" w:rsidRDefault="0028539D">
      <w:pPr>
        <w:keepNext/>
        <w:spacing w:line="240" w:lineRule="auto"/>
        <w:jc w:val="center"/>
      </w:pPr>
      <w:r>
        <w:rPr>
          <w:sz w:val="28"/>
        </w:rPr>
        <w:t>Bilješka 43.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056CE" w14:paraId="1FE3807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806A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806B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806C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806D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806E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Stanje 31. </w:t>
            </w:r>
            <w:r>
              <w:rPr>
                <w:b/>
                <w:sz w:val="18"/>
              </w:rPr>
              <w:t>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806F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056CE" w14:paraId="1FE3807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E38071" w14:textId="77777777" w:rsidR="004056CE" w:rsidRDefault="0028539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FE38072" w14:textId="77777777" w:rsidR="004056CE" w:rsidRDefault="0028539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zaposlene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E38073" w14:textId="77777777" w:rsidR="004056CE" w:rsidRDefault="0028539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E38074" w14:textId="77777777" w:rsidR="004056CE" w:rsidRDefault="0028539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185.514,67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E38075" w14:textId="77777777" w:rsidR="004056CE" w:rsidRDefault="0028539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211.879,82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E38076" w14:textId="77777777" w:rsidR="004056CE" w:rsidRDefault="0028539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114,2</w:t>
            </w:r>
          </w:p>
        </w:tc>
      </w:tr>
    </w:tbl>
    <w:p w14:paraId="1FE38078" w14:textId="77777777" w:rsidR="004056CE" w:rsidRDefault="004056CE">
      <w:pPr>
        <w:spacing w:after="0"/>
      </w:pPr>
    </w:p>
    <w:p w14:paraId="1FE38079" w14:textId="77777777" w:rsidR="004056CE" w:rsidRDefault="0028539D">
      <w:r>
        <w:t>Povećanje se odnosi na plaću za prosinac 2025.</w:t>
      </w:r>
    </w:p>
    <w:p w14:paraId="1FE3807A" w14:textId="77777777" w:rsidR="004056CE" w:rsidRDefault="004056CE"/>
    <w:p w14:paraId="1FE3807B" w14:textId="77777777" w:rsidR="004056CE" w:rsidRDefault="0028539D">
      <w:pPr>
        <w:keepNext/>
        <w:spacing w:line="240" w:lineRule="auto"/>
        <w:jc w:val="center"/>
      </w:pPr>
      <w:r>
        <w:rPr>
          <w:sz w:val="28"/>
        </w:rPr>
        <w:t>Bilješka 44.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056CE" w14:paraId="1FE3808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807C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807D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807E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807F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8080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8081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056CE" w14:paraId="1FE3808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E38083" w14:textId="77777777" w:rsidR="004056CE" w:rsidRDefault="0028539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FE38084" w14:textId="77777777" w:rsidR="004056CE" w:rsidRDefault="0028539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Obveze za </w:t>
            </w:r>
            <w:r>
              <w:rPr>
                <w:sz w:val="18"/>
              </w:rPr>
              <w:t>materijalne rashode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E38085" w14:textId="77777777" w:rsidR="004056CE" w:rsidRDefault="0028539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E38086" w14:textId="77777777" w:rsidR="004056CE" w:rsidRDefault="0028539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35.566,43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E38087" w14:textId="77777777" w:rsidR="004056CE" w:rsidRDefault="0028539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60.258,31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E38088" w14:textId="77777777" w:rsidR="004056CE" w:rsidRDefault="0028539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169,4</w:t>
            </w:r>
          </w:p>
        </w:tc>
      </w:tr>
    </w:tbl>
    <w:p w14:paraId="1FE3808A" w14:textId="77777777" w:rsidR="004056CE" w:rsidRDefault="004056CE">
      <w:pPr>
        <w:spacing w:after="0"/>
      </w:pPr>
    </w:p>
    <w:p w14:paraId="1FE3808B" w14:textId="77777777" w:rsidR="004056CE" w:rsidRDefault="0028539D">
      <w:r>
        <w:t>Povećanje se odnosi na obvezu za plaću za prosinac 2025</w:t>
      </w:r>
    </w:p>
    <w:p w14:paraId="1FE3808C" w14:textId="77777777" w:rsidR="004056CE" w:rsidRDefault="004056CE"/>
    <w:p w14:paraId="1FE3808D" w14:textId="77777777" w:rsidR="004056CE" w:rsidRDefault="0028539D">
      <w:pPr>
        <w:keepNext/>
        <w:spacing w:line="240" w:lineRule="auto"/>
        <w:jc w:val="center"/>
      </w:pPr>
      <w:r>
        <w:rPr>
          <w:sz w:val="28"/>
        </w:rPr>
        <w:t>Bilješka 45.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056CE" w14:paraId="1FE3809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808E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808F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8090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8091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8092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8093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056CE" w14:paraId="1FE3809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E38095" w14:textId="77777777" w:rsidR="004056CE" w:rsidRDefault="0028539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FE38096" w14:textId="77777777" w:rsidR="004056CE" w:rsidRDefault="0028539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Obveze za nabavu proizvedene </w:t>
            </w:r>
            <w:r>
              <w:rPr>
                <w:sz w:val="18"/>
              </w:rPr>
              <w:t>dugotrajne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E38097" w14:textId="77777777" w:rsidR="004056CE" w:rsidRDefault="0028539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E38098" w14:textId="77777777" w:rsidR="004056CE" w:rsidRDefault="0028539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962,38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E38099" w14:textId="77777777" w:rsidR="004056CE" w:rsidRDefault="0028539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3.691,35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E3809A" w14:textId="77777777" w:rsidR="004056CE" w:rsidRDefault="0028539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383,6</w:t>
            </w:r>
          </w:p>
        </w:tc>
      </w:tr>
    </w:tbl>
    <w:p w14:paraId="1FE3809C" w14:textId="77777777" w:rsidR="004056CE" w:rsidRDefault="004056CE">
      <w:pPr>
        <w:spacing w:after="0"/>
      </w:pPr>
    </w:p>
    <w:p w14:paraId="1FE3809D" w14:textId="77777777" w:rsidR="004056CE" w:rsidRDefault="0028539D">
      <w:r>
        <w:t>Obveza za plaćanje kamera</w:t>
      </w:r>
    </w:p>
    <w:p w14:paraId="1FE3809E" w14:textId="77777777" w:rsidR="004056CE" w:rsidRDefault="004056CE"/>
    <w:p w14:paraId="1FE3809F" w14:textId="77777777" w:rsidR="004056CE" w:rsidRDefault="0028539D">
      <w:pPr>
        <w:keepNext/>
        <w:spacing w:line="240" w:lineRule="auto"/>
        <w:jc w:val="center"/>
      </w:pPr>
      <w:r>
        <w:rPr>
          <w:sz w:val="28"/>
        </w:rPr>
        <w:lastRenderedPageBreak/>
        <w:t>Bilješka 46.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056CE" w14:paraId="1FE380A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80A0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80A1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80A2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80A3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80A4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80A5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056CE" w14:paraId="1FE380A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E380A7" w14:textId="77777777" w:rsidR="004056CE" w:rsidRDefault="0028539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FE380A8" w14:textId="77777777" w:rsidR="004056CE" w:rsidRDefault="0028539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Rezultat - višak/manjak (šifre 9221-9222)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E380A9" w14:textId="77777777" w:rsidR="004056CE" w:rsidRDefault="0028539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E380AA" w14:textId="77777777" w:rsidR="004056CE" w:rsidRDefault="0028539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-49.980,50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E380AB" w14:textId="77777777" w:rsidR="004056CE" w:rsidRDefault="0028539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-240.418,36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E380AC" w14:textId="77777777" w:rsidR="004056CE" w:rsidRDefault="0028539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481,0</w:t>
            </w:r>
          </w:p>
        </w:tc>
      </w:tr>
    </w:tbl>
    <w:p w14:paraId="1FE380AE" w14:textId="77777777" w:rsidR="004056CE" w:rsidRDefault="004056CE">
      <w:pPr>
        <w:spacing w:after="0"/>
      </w:pPr>
    </w:p>
    <w:p w14:paraId="1FE380AF" w14:textId="77777777" w:rsidR="004056CE" w:rsidRDefault="0028539D">
      <w:r>
        <w:t>Financijski rezultat detaljno objašnjen u obrascu PR-RAS</w:t>
      </w:r>
    </w:p>
    <w:p w14:paraId="1FE380B0" w14:textId="77777777" w:rsidR="004056CE" w:rsidRDefault="004056CE"/>
    <w:p w14:paraId="1FE380B1" w14:textId="77777777" w:rsidR="004056CE" w:rsidRDefault="0028539D">
      <w:pPr>
        <w:keepNext/>
        <w:spacing w:line="240" w:lineRule="auto"/>
        <w:jc w:val="center"/>
      </w:pPr>
      <w:r>
        <w:rPr>
          <w:sz w:val="28"/>
        </w:rPr>
        <w:t>Bilješka 47.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056CE" w14:paraId="1FE380B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80B2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80B3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80B4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80B5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80B6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80B7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056CE" w14:paraId="1FE380B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E380B9" w14:textId="77777777" w:rsidR="004056CE" w:rsidRDefault="0028539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FE380BA" w14:textId="77777777" w:rsidR="004056CE" w:rsidRDefault="0028539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Pomoći proračunskim korisnicima iz proračuna koji im nije </w:t>
            </w:r>
            <w:r>
              <w:rPr>
                <w:sz w:val="18"/>
              </w:rPr>
              <w:t>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E380BB" w14:textId="77777777" w:rsidR="004056CE" w:rsidRDefault="0028539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E380BC" w14:textId="77777777" w:rsidR="004056CE" w:rsidRDefault="0028539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E380BD" w14:textId="77777777" w:rsidR="004056CE" w:rsidRDefault="0028539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188.024,89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E380BE" w14:textId="77777777" w:rsidR="004056CE" w:rsidRDefault="0028539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1FE380C0" w14:textId="77777777" w:rsidR="004056CE" w:rsidRDefault="004056CE">
      <w:pPr>
        <w:spacing w:after="0"/>
      </w:pPr>
    </w:p>
    <w:p w14:paraId="1FE380C1" w14:textId="77777777" w:rsidR="004056CE" w:rsidRDefault="0028539D">
      <w:r>
        <w:t>Plaća MZOM za prosinac 2025.</w:t>
      </w:r>
    </w:p>
    <w:p w14:paraId="1FE380C2" w14:textId="77777777" w:rsidR="004056CE" w:rsidRDefault="004056CE"/>
    <w:p w14:paraId="1FE380C3" w14:textId="77777777" w:rsidR="004056CE" w:rsidRDefault="0028539D">
      <w:pPr>
        <w:keepNext/>
        <w:spacing w:line="240" w:lineRule="auto"/>
        <w:jc w:val="center"/>
      </w:pPr>
      <w:r>
        <w:rPr>
          <w:b/>
          <w:sz w:val="28"/>
        </w:rPr>
        <w:t>Izvještaj o rashodima prema funkcijskoj klasifikaciji</w:t>
      </w:r>
    </w:p>
    <w:p w14:paraId="1FE380C4" w14:textId="77777777" w:rsidR="004056CE" w:rsidRDefault="0028539D">
      <w:pPr>
        <w:keepNext/>
        <w:spacing w:line="240" w:lineRule="auto"/>
        <w:jc w:val="center"/>
      </w:pPr>
      <w:r>
        <w:rPr>
          <w:sz w:val="28"/>
        </w:rPr>
        <w:t>Bilješka 48.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056CE" w14:paraId="1FE380C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80C5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80C6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80C7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80C8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80C9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80CA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056CE" w14:paraId="1FE380D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E380CC" w14:textId="77777777" w:rsidR="004056CE" w:rsidRDefault="0028539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FE380CD" w14:textId="77777777" w:rsidR="004056CE" w:rsidRDefault="0028539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Osnovno obrazovanje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E380CE" w14:textId="77777777" w:rsidR="004056CE" w:rsidRDefault="0028539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E380CF" w14:textId="77777777" w:rsidR="004056CE" w:rsidRDefault="0028539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2.491.794,93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E380D0" w14:textId="77777777" w:rsidR="004056CE" w:rsidRDefault="0028539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2.870.271,97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E380D1" w14:textId="77777777" w:rsidR="004056CE" w:rsidRDefault="0028539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115,2</w:t>
            </w:r>
          </w:p>
        </w:tc>
      </w:tr>
    </w:tbl>
    <w:p w14:paraId="1FE380D3" w14:textId="77777777" w:rsidR="004056CE" w:rsidRDefault="004056CE">
      <w:pPr>
        <w:spacing w:after="0"/>
      </w:pPr>
    </w:p>
    <w:p w14:paraId="1FE380D4" w14:textId="77777777" w:rsidR="004056CE" w:rsidRDefault="0028539D">
      <w:r>
        <w:t>Osnovno obrazovanje</w:t>
      </w:r>
    </w:p>
    <w:p w14:paraId="1FE380D5" w14:textId="77777777" w:rsidR="004056CE" w:rsidRDefault="004056CE"/>
    <w:p w14:paraId="1FE380D6" w14:textId="77777777" w:rsidR="004056CE" w:rsidRDefault="0028539D">
      <w:pPr>
        <w:keepNext/>
        <w:spacing w:line="240" w:lineRule="auto"/>
        <w:jc w:val="center"/>
      </w:pPr>
      <w:r>
        <w:rPr>
          <w:sz w:val="28"/>
        </w:rPr>
        <w:t>Bilješka 49.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056CE" w14:paraId="1FE380D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80D7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80D8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80D9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80DA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80DB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80DC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056CE" w14:paraId="1FE380E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E380DE" w14:textId="77777777" w:rsidR="004056CE" w:rsidRDefault="0028539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FE380DF" w14:textId="77777777" w:rsidR="004056CE" w:rsidRDefault="0028539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Dodatne usluge u obrazovanju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E380E0" w14:textId="77777777" w:rsidR="004056CE" w:rsidRDefault="0028539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E380E1" w14:textId="77777777" w:rsidR="004056CE" w:rsidRDefault="0028539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207.739,96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E380E2" w14:textId="77777777" w:rsidR="004056CE" w:rsidRDefault="0028539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200.557,27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E380E3" w14:textId="77777777" w:rsidR="004056CE" w:rsidRDefault="0028539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96,5</w:t>
            </w:r>
          </w:p>
        </w:tc>
      </w:tr>
    </w:tbl>
    <w:p w14:paraId="1FE380E5" w14:textId="77777777" w:rsidR="004056CE" w:rsidRDefault="004056CE">
      <w:pPr>
        <w:spacing w:after="0"/>
      </w:pPr>
    </w:p>
    <w:p w14:paraId="1FE380E6" w14:textId="77777777" w:rsidR="004056CE" w:rsidRDefault="0028539D">
      <w:r>
        <w:t>Prehrana učenika osnovnih škola.</w:t>
      </w:r>
    </w:p>
    <w:p w14:paraId="1FE380E7" w14:textId="77777777" w:rsidR="004056CE" w:rsidRDefault="004056CE"/>
    <w:p w14:paraId="1FE380E8" w14:textId="77777777" w:rsidR="004056CE" w:rsidRDefault="0028539D">
      <w:pPr>
        <w:keepNext/>
        <w:spacing w:line="240" w:lineRule="auto"/>
        <w:jc w:val="center"/>
      </w:pPr>
      <w:r>
        <w:rPr>
          <w:b/>
          <w:sz w:val="28"/>
        </w:rPr>
        <w:lastRenderedPageBreak/>
        <w:t>Promjene u vrijednosti i obujmu imovine i obveza</w:t>
      </w:r>
    </w:p>
    <w:p w14:paraId="1FE380E9" w14:textId="77777777" w:rsidR="004056CE" w:rsidRDefault="0028539D">
      <w:pPr>
        <w:keepNext/>
        <w:spacing w:line="240" w:lineRule="auto"/>
        <w:jc w:val="center"/>
      </w:pPr>
      <w:r>
        <w:rPr>
          <w:sz w:val="28"/>
        </w:rPr>
        <w:t>Bilješka 50.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056CE" w14:paraId="1FE380F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80EA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80EB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80EC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80ED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80EE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80EF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056CE" w14:paraId="1FE380F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E380F1" w14:textId="77777777" w:rsidR="004056CE" w:rsidRDefault="0028539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FE380F2" w14:textId="77777777" w:rsidR="004056CE" w:rsidRDefault="0028539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Promjene u vrijednosti i obujmu imovine (šifre 91511+91512)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E380F3" w14:textId="77777777" w:rsidR="004056CE" w:rsidRDefault="0028539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E380F4" w14:textId="77777777" w:rsidR="004056CE" w:rsidRDefault="0028539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E380F5" w14:textId="77777777" w:rsidR="004056CE" w:rsidRDefault="0028539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E380F6" w14:textId="77777777" w:rsidR="004056CE" w:rsidRDefault="0028539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1FE380F8" w14:textId="77777777" w:rsidR="004056CE" w:rsidRDefault="004056CE">
      <w:pPr>
        <w:spacing w:after="0"/>
      </w:pPr>
    </w:p>
    <w:p w14:paraId="1FE380F9" w14:textId="77777777" w:rsidR="004056CE" w:rsidRDefault="0028539D">
      <w:r>
        <w:t>Škola nije imala promjene u vrijednosti i obujmu imovine</w:t>
      </w:r>
    </w:p>
    <w:p w14:paraId="1FE380FA" w14:textId="77777777" w:rsidR="004056CE" w:rsidRDefault="004056CE"/>
    <w:p w14:paraId="1FE380FB" w14:textId="77777777" w:rsidR="004056CE" w:rsidRDefault="0028539D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1FE380FC" w14:textId="77777777" w:rsidR="004056CE" w:rsidRDefault="0028539D">
      <w:pPr>
        <w:keepNext/>
        <w:spacing w:line="240" w:lineRule="auto"/>
        <w:jc w:val="center"/>
      </w:pPr>
      <w:r>
        <w:rPr>
          <w:sz w:val="28"/>
        </w:rPr>
        <w:t>Bilješka 51.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4056CE" w14:paraId="1FE3810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80FD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80FE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Opis </w:t>
            </w:r>
            <w:r>
              <w:rPr>
                <w:b/>
                <w:sz w:val="18"/>
              </w:rPr>
              <w:t>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80FF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8100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8101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056CE" w14:paraId="1FE3810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E38103" w14:textId="77777777" w:rsidR="004056CE" w:rsidRDefault="004056C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FE38104" w14:textId="77777777" w:rsidR="004056CE" w:rsidRDefault="0028539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obveza na kraju izvještajnog razdoblja (šifre V001+V002-V004) i (šifre V007+V009)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E38105" w14:textId="77777777" w:rsidR="004056CE" w:rsidRDefault="0028539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E38106" w14:textId="77777777" w:rsidR="004056CE" w:rsidRDefault="0028539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314.038,25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E38107" w14:textId="77777777" w:rsidR="004056CE" w:rsidRDefault="0028539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1FE38109" w14:textId="77777777" w:rsidR="004056CE" w:rsidRDefault="004056CE">
      <w:pPr>
        <w:spacing w:after="0"/>
      </w:pPr>
    </w:p>
    <w:p w14:paraId="1FE3810A" w14:textId="77777777" w:rsidR="004056CE" w:rsidRDefault="0028539D">
      <w:r>
        <w:t>Ukupne obveze iznose 314.038,25 i odnose se na:</w:t>
      </w:r>
    </w:p>
    <w:p w14:paraId="1FE3810B" w14:textId="77777777" w:rsidR="004056CE" w:rsidRDefault="0028539D">
      <w:r>
        <w:t>231 - obveze za zaposlene 211.879,82 - plaće i naknade za 12-2025</w:t>
      </w:r>
    </w:p>
    <w:p w14:paraId="1FE3810C" w14:textId="77777777" w:rsidR="004056CE" w:rsidRDefault="0028539D">
      <w:r>
        <w:t>232 - obveze za materijalne rashode 60.258,31 - plaća za 12-2025 i materijalni rashodi za 12-2025</w:t>
      </w:r>
    </w:p>
    <w:p w14:paraId="1FE3810D" w14:textId="77777777" w:rsidR="004056CE" w:rsidRDefault="0028539D">
      <w:r>
        <w:t>237 - obveze za naknade građanima... 38,55- obveze za radne udžbenike</w:t>
      </w:r>
    </w:p>
    <w:p w14:paraId="1FE3810E" w14:textId="77777777" w:rsidR="004056CE" w:rsidRDefault="0028539D">
      <w:r>
        <w:t>242- obveze za dugotra</w:t>
      </w:r>
      <w:r>
        <w:t>jnu imovinu 3.691,35 - nabava kamera</w:t>
      </w:r>
    </w:p>
    <w:p w14:paraId="1FE3810F" w14:textId="77777777" w:rsidR="004056CE" w:rsidRDefault="0028539D">
      <w:r>
        <w:t xml:space="preserve">275 - obveze za EU predujmove 17.430,06 - sredstva za </w:t>
      </w:r>
      <w:proofErr w:type="spellStart"/>
      <w:r>
        <w:t>Rinkluziju</w:t>
      </w:r>
      <w:proofErr w:type="spellEnd"/>
    </w:p>
    <w:p w14:paraId="1FE38110" w14:textId="77777777" w:rsidR="004056CE" w:rsidRDefault="0028539D">
      <w:r>
        <w:t>276 - obveze proračunskih korisnika za povrat u proračun - bolovanje</w:t>
      </w:r>
    </w:p>
    <w:p w14:paraId="1FE38111" w14:textId="77777777" w:rsidR="004056CE" w:rsidRDefault="0028539D">
      <w:r>
        <w:t> </w:t>
      </w:r>
    </w:p>
    <w:p w14:paraId="1FE38112" w14:textId="77777777" w:rsidR="004056CE" w:rsidRDefault="004056CE"/>
    <w:p w14:paraId="1FE38113" w14:textId="77777777" w:rsidR="004056CE" w:rsidRDefault="0028539D">
      <w:pPr>
        <w:keepNext/>
        <w:spacing w:line="240" w:lineRule="auto"/>
        <w:jc w:val="center"/>
      </w:pPr>
      <w:r>
        <w:rPr>
          <w:sz w:val="28"/>
        </w:rPr>
        <w:t>Bilješka 52.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4056CE" w14:paraId="1FE3811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8114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8115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8116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8117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8118" w14:textId="77777777" w:rsidR="004056CE" w:rsidRDefault="0028539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056CE" w14:paraId="1FE3811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E3811A" w14:textId="77777777" w:rsidR="004056CE" w:rsidRDefault="004056C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FE3811B" w14:textId="77777777" w:rsidR="004056CE" w:rsidRDefault="0028539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Stanje </w:t>
            </w:r>
            <w:r>
              <w:rPr>
                <w:sz w:val="18"/>
              </w:rPr>
              <w:t>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E3811C" w14:textId="77777777" w:rsidR="004056CE" w:rsidRDefault="0028539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E3811D" w14:textId="77777777" w:rsidR="004056CE" w:rsidRDefault="0028539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24.532,12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E3811E" w14:textId="77777777" w:rsidR="004056CE" w:rsidRDefault="0028539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1FE38120" w14:textId="77777777" w:rsidR="004056CE" w:rsidRDefault="004056CE">
      <w:pPr>
        <w:spacing w:after="0"/>
      </w:pPr>
    </w:p>
    <w:p w14:paraId="1FE38121" w14:textId="77777777" w:rsidR="004056CE" w:rsidRDefault="0028539D">
      <w:r>
        <w:t>Dospjele obveze odnose se na obveze za prehranu za 11-2025, te na ostale materijalne rashode koji su plaćeni početkom 2026. godine</w:t>
      </w:r>
    </w:p>
    <w:p w14:paraId="1FE38122" w14:textId="77777777" w:rsidR="004056CE" w:rsidRDefault="004056CE"/>
    <w:p w14:paraId="1FE38123" w14:textId="77777777" w:rsidR="004056CE" w:rsidRDefault="0028539D">
      <w:pPr>
        <w:keepNext/>
        <w:spacing w:line="240" w:lineRule="auto"/>
        <w:jc w:val="center"/>
      </w:pPr>
      <w:r>
        <w:rPr>
          <w:sz w:val="28"/>
        </w:rPr>
        <w:lastRenderedPageBreak/>
        <w:t>Bilješka 53.</w:t>
      </w:r>
    </w:p>
    <w:p w14:paraId="1FE38124" w14:textId="77777777" w:rsidR="004056CE" w:rsidRDefault="0028539D">
      <w:pPr>
        <w:spacing w:line="240" w:lineRule="auto"/>
        <w:jc w:val="both"/>
      </w:pPr>
      <w:r>
        <w:rPr>
          <w:b/>
        </w:rPr>
        <w:t>EU izvještaj</w:t>
      </w:r>
    </w:p>
    <w:p w14:paraId="1FE38125" w14:textId="3FF1C27E" w:rsidR="004056CE" w:rsidRDefault="0028539D">
      <w:r>
        <w:t xml:space="preserve">Projekt </w:t>
      </w:r>
      <w:proofErr w:type="spellStart"/>
      <w:r>
        <w:t>Rinkluzija</w:t>
      </w:r>
      <w:proofErr w:type="spellEnd"/>
      <w:r>
        <w:t xml:space="preserve"> odnosi se na zapošljavanje po</w:t>
      </w:r>
      <w:r>
        <w:t>moćnika u nastavi. Sredstva su dobivena od Grada Ri</w:t>
      </w:r>
      <w:r>
        <w:t>jeke koji je nositelj projekta.</w:t>
      </w:r>
    </w:p>
    <w:p w14:paraId="1FE38126" w14:textId="77777777" w:rsidR="004056CE" w:rsidRDefault="004056CE"/>
    <w:sectPr w:rsidR="004056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56CE"/>
    <w:rsid w:val="0028539D"/>
    <w:rsid w:val="00405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37D0C"/>
  <w15:docId w15:val="{A19858CD-9273-441B-B845-302549E62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2673</Words>
  <Characters>15242</Characters>
  <Application>Microsoft Office Word</Application>
  <DocSecurity>0</DocSecurity>
  <Lines>127</Lines>
  <Paragraphs>35</Paragraphs>
  <ScaleCrop>false</ScaleCrop>
  <Company/>
  <LinksUpToDate>false</LinksUpToDate>
  <CharactersWithSpaces>17880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Lana</cp:lastModifiedBy>
  <cp:revision>2</cp:revision>
  <dcterms:created xsi:type="dcterms:W3CDTF">2026-02-02T10:49:00Z</dcterms:created>
  <dcterms:modified xsi:type="dcterms:W3CDTF">2026-02-02T10:49:00Z</dcterms:modified>
</cp:coreProperties>
</file>