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FE" w:rsidRDefault="00F949FE" w:rsidP="00F949FE">
      <w:pPr>
        <w:rPr>
          <w:lang w:val="en-US"/>
        </w:rPr>
      </w:pPr>
      <w:r>
        <w:rPr>
          <w:lang w:val="en-US"/>
        </w:rPr>
        <w:t xml:space="preserve">Poštovani potencijalni prijavitelji na program Europa za građane 2014-2020,  </w:t>
      </w:r>
    </w:p>
    <w:p w:rsidR="00421945" w:rsidRDefault="00421945" w:rsidP="00F949FE">
      <w:pPr>
        <w:rPr>
          <w:rFonts w:eastAsiaTheme="minorHAnsi"/>
          <w:lang w:val="en-US"/>
        </w:rPr>
      </w:pPr>
      <w:bookmarkStart w:id="0" w:name="_GoBack"/>
      <w:bookmarkEnd w:id="0"/>
    </w:p>
    <w:p w:rsidR="00F949FE" w:rsidRDefault="00F949FE" w:rsidP="00F949FE">
      <w:pPr>
        <w:rPr>
          <w:lang w:val="en-US"/>
        </w:rPr>
      </w:pPr>
      <w:r>
        <w:rPr>
          <w:lang w:val="en-US"/>
        </w:rPr>
        <w:t> </w:t>
      </w:r>
      <w:r>
        <w:t xml:space="preserve">Ured za udruge Vlade RH organizira cjelodnevnu radionicu za umrežavanje i izradu projektnih prijedloga u sklopu programa Europa za građane 2014-2020 koja će se održati u </w:t>
      </w:r>
      <w:r>
        <w:rPr>
          <w:b/>
          <w:bCs/>
        </w:rPr>
        <w:t xml:space="preserve">Rijeci, EU dvorana u Osnovnoj školi Nikola Tesla, Trg Ivana Klobučarića 1, u petak, 17. lipnja 2016. godine s početkom u 9.15 sati.  </w:t>
      </w:r>
    </w:p>
    <w:p w:rsidR="00F949FE" w:rsidRDefault="00F949FE" w:rsidP="00F949FE">
      <w:pPr>
        <w:jc w:val="both"/>
        <w:rPr>
          <w:lang w:val="en-US"/>
        </w:rPr>
      </w:pPr>
      <w:r>
        <w:t xml:space="preserve"> Program Europa za građane 2014-2020 promiče aktivno europsko građanstvo, jačanje građanske participacije u Europskoj uniji, izravno utjecanje na strategije i politike, a namijenjen je jedinicama lokalne i područne (regionalne) samouprave, organizacijama civilnoga društva (udruge, zaklade) i drugim neprofitnim organizacijama, poput obrazovnih, kulturnih i istraživačkih ustanova.  </w:t>
      </w:r>
    </w:p>
    <w:p w:rsidR="00F949FE" w:rsidRDefault="00F949FE" w:rsidP="00F949FE">
      <w:pPr>
        <w:jc w:val="both"/>
        <w:rPr>
          <w:lang w:val="en-US"/>
        </w:rPr>
      </w:pPr>
      <w:r>
        <w:t> Program je podijeljen u dvije Cjeline: 1. Europsko sjećanje i 2. Demokratski angažman i građansko sudjelovanje. Druga Cjelina podijeljena je u tri Mjere – Bratimljenje gradova, Umrežavanje gradova i Projekti civilnoga društva.</w:t>
      </w:r>
    </w:p>
    <w:p w:rsidR="00F949FE" w:rsidRDefault="00F949FE" w:rsidP="00F949FE">
      <w:pPr>
        <w:jc w:val="both"/>
        <w:rPr>
          <w:lang w:val="en-US"/>
        </w:rPr>
      </w:pPr>
      <w:r>
        <w:t xml:space="preserve"> Svrha ove radionice jest informirati predstavnike općina, gradova i županija te organizacija civilnoga društva o mogućnostima financiranja projekata iz ovog Programa Unije te pružiti savjetodavnu potporu u razradi projektnih ideja, imajući pritom u vidu kriterije za prijavu na </w:t>
      </w:r>
      <w:r>
        <w:rPr>
          <w:b/>
          <w:bCs/>
        </w:rPr>
        <w:t>posljednji ovogodišnji rok za podnošenje projektnih prijedloga – 1. rujna 2016.</w:t>
      </w:r>
      <w:r>
        <w:t xml:space="preserve"> Na navedenom roku moguće je prijaviti projektne prijedloge samo na dvije mjere Programa: 2.1. Bratimljenje gradova te 2.2. Umrežavanje gradova.</w:t>
      </w:r>
    </w:p>
    <w:p w:rsidR="00F949FE" w:rsidRDefault="00F949FE" w:rsidP="00F949FE">
      <w:pPr>
        <w:jc w:val="both"/>
        <w:rPr>
          <w:lang w:val="en-US"/>
        </w:rPr>
      </w:pPr>
      <w:r>
        <w:t> Partner u organizaciji događanja je OŠ Nikola Tesla, a pridruženi partneri su Hrvatska zajednica županija, Udruga gradova i Udruga općina.</w:t>
      </w:r>
    </w:p>
    <w:p w:rsidR="00F949FE" w:rsidRDefault="00F949FE" w:rsidP="00F949FE">
      <w:pPr>
        <w:jc w:val="both"/>
        <w:rPr>
          <w:lang w:val="en-US"/>
        </w:rPr>
      </w:pPr>
      <w:r>
        <w:t> </w:t>
      </w:r>
      <w:r>
        <w:rPr>
          <w:b/>
          <w:bCs/>
          <w:u w:val="single"/>
        </w:rPr>
        <w:t>Način prij</w:t>
      </w:r>
      <w:r>
        <w:rPr>
          <w:b/>
          <w:bCs/>
          <w:u w:val="single"/>
        </w:rPr>
        <w:t>a</w:t>
      </w:r>
      <w:r>
        <w:rPr>
          <w:b/>
          <w:bCs/>
          <w:u w:val="single"/>
        </w:rPr>
        <w:t>ve</w:t>
      </w:r>
    </w:p>
    <w:p w:rsidR="00F949FE" w:rsidRDefault="00F949FE" w:rsidP="00F949FE">
      <w:pPr>
        <w:jc w:val="both"/>
        <w:rPr>
          <w:lang w:val="en-US"/>
        </w:rPr>
      </w:pPr>
      <w:r>
        <w:t xml:space="preserve"> Prijave je moguće izvršiti </w:t>
      </w:r>
      <w:r>
        <w:rPr>
          <w:b/>
          <w:bCs/>
        </w:rPr>
        <w:t>isključivo</w:t>
      </w:r>
      <w:r>
        <w:t xml:space="preserve"> popunjavanjem </w:t>
      </w:r>
      <w:hyperlink r:id="rId8" w:history="1">
        <w:r>
          <w:rPr>
            <w:rStyle w:val="Hiperveza"/>
            <w:color w:val="auto"/>
          </w:rPr>
          <w:t>Google prijavnice</w:t>
        </w:r>
      </w:hyperlink>
      <w:r>
        <w:t xml:space="preserve"> </w:t>
      </w:r>
      <w:r>
        <w:rPr>
          <w:b/>
          <w:bCs/>
        </w:rPr>
        <w:t>najkasnije do 14. lipnja 2016. godine</w:t>
      </w:r>
      <w:r>
        <w:t xml:space="preserve">. Potvrda sudjelovanja bit će poslana u srijedu, 15. lipnja 2016. godine.  </w:t>
      </w:r>
    </w:p>
    <w:p w:rsidR="00F949FE" w:rsidRDefault="00F949FE" w:rsidP="00F949FE">
      <w:pPr>
        <w:jc w:val="both"/>
        <w:rPr>
          <w:lang w:val="en-US"/>
        </w:rPr>
      </w:pPr>
      <w:r>
        <w:t xml:space="preserve"> Sudionicima se preporuča da prouče </w:t>
      </w:r>
      <w:r>
        <w:rPr>
          <w:b/>
          <w:bCs/>
        </w:rPr>
        <w:t>Programski vodič</w:t>
      </w:r>
      <w:r>
        <w:t xml:space="preserve">, koji predstavlja osnovni dokument za prijavu projektnih prijedloga. Informacije o Programu i Programski vodič dostupni su na </w:t>
      </w:r>
      <w:hyperlink r:id="rId9" w:history="1">
        <w:r>
          <w:rPr>
            <w:rStyle w:val="Hiperveza"/>
            <w:color w:val="auto"/>
          </w:rPr>
          <w:t>http://europazagradane.hr/</w:t>
        </w:r>
      </w:hyperlink>
      <w:r>
        <w:t>.</w:t>
      </w:r>
    </w:p>
    <w:p w:rsidR="00F949FE" w:rsidRDefault="00F949FE" w:rsidP="00F949FE">
      <w:pPr>
        <w:jc w:val="both"/>
        <w:rPr>
          <w:lang w:val="en-US"/>
        </w:rPr>
      </w:pPr>
      <w:r>
        <w:t xml:space="preserve"> Troškove prijevoza i smještaja snose sudionici sami, dok Ured za udruge Vlade RH osigurava materijale i osvježenja za vrijeme radionice. </w:t>
      </w:r>
    </w:p>
    <w:p w:rsidR="00F949FE" w:rsidRDefault="00F949FE" w:rsidP="00F949FE">
      <w:pPr>
        <w:jc w:val="both"/>
        <w:rPr>
          <w:lang w:val="en-US"/>
        </w:rPr>
      </w:pPr>
      <w:r>
        <w:t> </w:t>
      </w:r>
      <w:r>
        <w:rPr>
          <w:i/>
          <w:iCs/>
        </w:rPr>
        <w:t xml:space="preserve">Kontakt za dodatne informacije: e-mail </w:t>
      </w:r>
      <w:hyperlink r:id="rId10" w:history="1">
        <w:r>
          <w:rPr>
            <w:rStyle w:val="Hiperveza"/>
            <w:i/>
            <w:iCs/>
            <w:color w:val="auto"/>
          </w:rPr>
          <w:t>europazagradane@udruge.vlada.hr</w:t>
        </w:r>
      </w:hyperlink>
      <w:r>
        <w:rPr>
          <w:i/>
          <w:iCs/>
        </w:rPr>
        <w:t xml:space="preserve"> , tel 01/45 99 810</w:t>
      </w:r>
    </w:p>
    <w:p w:rsidR="00F949FE" w:rsidRDefault="00F949FE" w:rsidP="00F949FE">
      <w:pPr>
        <w:rPr>
          <w:lang w:val="en-US"/>
        </w:rPr>
      </w:pPr>
      <w:r>
        <w:rPr>
          <w:i/>
          <w:iCs/>
        </w:rPr>
        <w:t> </w:t>
      </w:r>
      <w:r>
        <w:t>Vidimo se u Rijeci!</w:t>
      </w:r>
    </w:p>
    <w:p w:rsidR="00F949FE" w:rsidRDefault="00F949FE" w:rsidP="00F949FE">
      <w:pPr>
        <w:rPr>
          <w:lang w:val="en-US"/>
        </w:rPr>
      </w:pPr>
      <w:r>
        <w:rPr>
          <w:color w:val="3B3838"/>
          <w:lang w:val="en-US"/>
        </w:rPr>
        <w:t> </w:t>
      </w:r>
      <w:r>
        <w:rPr>
          <w:b/>
          <w:bCs/>
          <w:i/>
          <w:iCs/>
          <w:color w:val="3B3838"/>
          <w:sz w:val="24"/>
          <w:szCs w:val="24"/>
        </w:rPr>
        <w:t>Luka Margan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r>
        <w:rPr>
          <w:color w:val="3B3838"/>
          <w:sz w:val="24"/>
          <w:szCs w:val="24"/>
        </w:rPr>
        <w:t> </w:t>
      </w:r>
      <w:r w:rsidRPr="00421945">
        <w:rPr>
          <w:i/>
          <w:iCs/>
          <w:color w:val="3B3838"/>
          <w:sz w:val="16"/>
          <w:szCs w:val="16"/>
        </w:rPr>
        <w:t xml:space="preserve">Vlada Republike Hrvatske </w:t>
      </w:r>
      <w:r w:rsidRPr="00421945">
        <w:rPr>
          <w:sz w:val="16"/>
          <w:szCs w:val="16"/>
          <w:lang w:val="en-US"/>
        </w:rPr>
        <w:t>,</w:t>
      </w:r>
      <w:r w:rsidRPr="00421945">
        <w:rPr>
          <w:i/>
          <w:iCs/>
          <w:color w:val="3B3838"/>
          <w:sz w:val="16"/>
          <w:szCs w:val="16"/>
        </w:rPr>
        <w:t>Ured za udruge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r w:rsidRPr="00421945">
        <w:rPr>
          <w:i/>
          <w:iCs/>
          <w:color w:val="3B3838"/>
          <w:sz w:val="16"/>
          <w:szCs w:val="16"/>
        </w:rPr>
        <w:t xml:space="preserve">Odjel za provedbu programa EU i međunarodnu suradnju       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r w:rsidRPr="00421945">
        <w:rPr>
          <w:i/>
          <w:iCs/>
          <w:color w:val="3B3838"/>
          <w:sz w:val="16"/>
          <w:szCs w:val="16"/>
        </w:rPr>
        <w:t>Opatička 4, Zagreb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r w:rsidRPr="00421945">
        <w:rPr>
          <w:i/>
          <w:iCs/>
          <w:color w:val="3B3838"/>
          <w:sz w:val="16"/>
          <w:szCs w:val="16"/>
        </w:rPr>
        <w:t>tel: 01/4599-873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r w:rsidRPr="00421945">
        <w:rPr>
          <w:i/>
          <w:iCs/>
          <w:color w:val="3B3838"/>
          <w:sz w:val="16"/>
          <w:szCs w:val="16"/>
        </w:rPr>
        <w:t>fax: 01/4599-811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r w:rsidRPr="00421945">
        <w:rPr>
          <w:i/>
          <w:iCs/>
          <w:color w:val="3B3838"/>
          <w:sz w:val="16"/>
          <w:szCs w:val="16"/>
        </w:rPr>
        <w:t xml:space="preserve">e-pošta: </w:t>
      </w:r>
      <w:hyperlink r:id="rId11" w:history="1">
        <w:r w:rsidRPr="00421945">
          <w:rPr>
            <w:rStyle w:val="Hiperveza"/>
            <w:i/>
            <w:iCs/>
            <w:color w:val="3B3838"/>
            <w:sz w:val="16"/>
            <w:szCs w:val="16"/>
          </w:rPr>
          <w:t>luka.margan@udruge.vlada.hr</w:t>
        </w:r>
      </w:hyperlink>
      <w:r w:rsidRPr="00421945">
        <w:rPr>
          <w:i/>
          <w:iCs/>
          <w:color w:val="3B3838"/>
          <w:sz w:val="16"/>
          <w:szCs w:val="16"/>
        </w:rPr>
        <w:t xml:space="preserve">  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hyperlink r:id="rId12" w:history="1">
        <w:r w:rsidRPr="00421945">
          <w:rPr>
            <w:rStyle w:val="Hiperveza"/>
            <w:i/>
            <w:iCs/>
            <w:color w:val="3B3838"/>
            <w:sz w:val="16"/>
            <w:szCs w:val="16"/>
          </w:rPr>
          <w:t>europazagradane@udruge.vlada.hr</w:t>
        </w:r>
      </w:hyperlink>
      <w:r w:rsidRPr="00421945">
        <w:rPr>
          <w:i/>
          <w:iCs/>
          <w:color w:val="3B3838"/>
          <w:sz w:val="16"/>
          <w:szCs w:val="16"/>
        </w:rPr>
        <w:t xml:space="preserve"> 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r w:rsidRPr="00421945">
        <w:rPr>
          <w:color w:val="3B3838"/>
          <w:sz w:val="16"/>
          <w:szCs w:val="16"/>
        </w:rPr>
        <w:t xml:space="preserve">mrežna stranica: </w:t>
      </w:r>
      <w:hyperlink r:id="rId13" w:history="1">
        <w:r w:rsidRPr="00421945">
          <w:rPr>
            <w:rStyle w:val="Hiperveza"/>
            <w:i/>
            <w:iCs/>
            <w:color w:val="3B3838"/>
            <w:sz w:val="16"/>
            <w:szCs w:val="16"/>
          </w:rPr>
          <w:t>http://udruge.vlada.hr</w:t>
        </w:r>
      </w:hyperlink>
      <w:r w:rsidRPr="00421945">
        <w:rPr>
          <w:i/>
          <w:iCs/>
          <w:color w:val="3B3838"/>
          <w:sz w:val="16"/>
          <w:szCs w:val="16"/>
        </w:rPr>
        <w:t xml:space="preserve">                                         </w:t>
      </w:r>
    </w:p>
    <w:p w:rsidR="00F949FE" w:rsidRPr="00421945" w:rsidRDefault="00F949FE" w:rsidP="00F949FE">
      <w:pPr>
        <w:spacing w:line="200" w:lineRule="atLeast"/>
        <w:rPr>
          <w:sz w:val="16"/>
          <w:szCs w:val="16"/>
          <w:lang w:val="en-US"/>
        </w:rPr>
      </w:pPr>
      <w:hyperlink r:id="rId14" w:history="1">
        <w:r w:rsidRPr="00421945">
          <w:rPr>
            <w:rStyle w:val="Hiperveza"/>
            <w:i/>
            <w:iCs/>
            <w:color w:val="3B3838"/>
            <w:sz w:val="16"/>
            <w:szCs w:val="16"/>
          </w:rPr>
          <w:t>http://europazagradane.hr</w:t>
        </w:r>
      </w:hyperlink>
      <w:r w:rsidRPr="00421945">
        <w:rPr>
          <w:i/>
          <w:iCs/>
          <w:color w:val="3B3838"/>
          <w:sz w:val="16"/>
          <w:szCs w:val="16"/>
        </w:rPr>
        <w:t xml:space="preserve"> </w:t>
      </w:r>
    </w:p>
    <w:p w:rsidR="00F949FE" w:rsidRDefault="00F949FE" w:rsidP="00F949FE">
      <w:pPr>
        <w:spacing w:line="240" w:lineRule="atLeast"/>
        <w:rPr>
          <w:lang w:val="en-US"/>
        </w:rPr>
      </w:pPr>
      <w:r>
        <w:rPr>
          <w:color w:val="7F7F7F"/>
          <w:lang w:val="en-US"/>
        </w:rPr>
        <w:lastRenderedPageBreak/>
        <w:t> </w:t>
      </w:r>
    </w:p>
    <w:p w:rsidR="00F949FE" w:rsidRDefault="00F949FE" w:rsidP="00F949FE">
      <w:pPr>
        <w:rPr>
          <w:lang w:val="en-US"/>
        </w:rPr>
      </w:pPr>
    </w:p>
    <w:p w:rsidR="00F949FE" w:rsidRDefault="00F949FE" w:rsidP="00F949FE">
      <w:pPr>
        <w:rPr>
          <w:lang w:val="en-US"/>
        </w:rPr>
      </w:pPr>
      <w:r>
        <w:rPr>
          <w:lang w:val="en-US"/>
        </w:rPr>
        <w:t> </w:t>
      </w:r>
    </w:p>
    <w:p w:rsidR="00060433" w:rsidRPr="00DA208B" w:rsidRDefault="00060433" w:rsidP="00DA208B"/>
    <w:sectPr w:rsidR="00060433" w:rsidRPr="00DA208B" w:rsidSect="003E5363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09" w:rsidRDefault="00DF5A09" w:rsidP="00452748">
      <w:pPr>
        <w:spacing w:after="0" w:line="240" w:lineRule="auto"/>
      </w:pPr>
      <w:r>
        <w:separator/>
      </w:r>
    </w:p>
  </w:endnote>
  <w:endnote w:type="continuationSeparator" w:id="0">
    <w:p w:rsidR="00DF5A09" w:rsidRDefault="00DF5A09" w:rsidP="0045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09" w:rsidRDefault="00DF5A09" w:rsidP="00452748">
      <w:pPr>
        <w:spacing w:after="0" w:line="240" w:lineRule="auto"/>
      </w:pPr>
      <w:r>
        <w:separator/>
      </w:r>
    </w:p>
  </w:footnote>
  <w:footnote w:type="continuationSeparator" w:id="0">
    <w:p w:rsidR="00DF5A09" w:rsidRDefault="00DF5A09" w:rsidP="0045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D5"/>
    <w:multiLevelType w:val="multilevel"/>
    <w:tmpl w:val="5D2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73D4B"/>
    <w:multiLevelType w:val="multilevel"/>
    <w:tmpl w:val="385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32D9"/>
    <w:multiLevelType w:val="multilevel"/>
    <w:tmpl w:val="E88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93221"/>
    <w:multiLevelType w:val="multilevel"/>
    <w:tmpl w:val="D06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71E9F"/>
    <w:multiLevelType w:val="multilevel"/>
    <w:tmpl w:val="CBB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E76070"/>
    <w:multiLevelType w:val="multilevel"/>
    <w:tmpl w:val="F70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9F39A3"/>
    <w:multiLevelType w:val="multilevel"/>
    <w:tmpl w:val="E8C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0742B6"/>
    <w:multiLevelType w:val="multilevel"/>
    <w:tmpl w:val="155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1F4776"/>
    <w:multiLevelType w:val="multilevel"/>
    <w:tmpl w:val="8A8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D46462"/>
    <w:multiLevelType w:val="multilevel"/>
    <w:tmpl w:val="984E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822E92"/>
    <w:multiLevelType w:val="multilevel"/>
    <w:tmpl w:val="A7C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2D7C48"/>
    <w:multiLevelType w:val="multilevel"/>
    <w:tmpl w:val="47C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8E7ABC"/>
    <w:multiLevelType w:val="multilevel"/>
    <w:tmpl w:val="8718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0261A2"/>
    <w:multiLevelType w:val="multilevel"/>
    <w:tmpl w:val="AAC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246423"/>
    <w:multiLevelType w:val="multilevel"/>
    <w:tmpl w:val="B16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5D63DF"/>
    <w:multiLevelType w:val="multilevel"/>
    <w:tmpl w:val="60E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AA416E"/>
    <w:multiLevelType w:val="multilevel"/>
    <w:tmpl w:val="C2B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F708E"/>
    <w:multiLevelType w:val="multilevel"/>
    <w:tmpl w:val="AF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63C3E"/>
    <w:multiLevelType w:val="multilevel"/>
    <w:tmpl w:val="AEC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7E64DE"/>
    <w:multiLevelType w:val="multilevel"/>
    <w:tmpl w:val="D196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EA0C87"/>
    <w:multiLevelType w:val="multilevel"/>
    <w:tmpl w:val="A12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5F1E14"/>
    <w:multiLevelType w:val="multilevel"/>
    <w:tmpl w:val="5BF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C1607B"/>
    <w:multiLevelType w:val="multilevel"/>
    <w:tmpl w:val="363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5D41D6"/>
    <w:multiLevelType w:val="multilevel"/>
    <w:tmpl w:val="F1EA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27655E"/>
    <w:multiLevelType w:val="multilevel"/>
    <w:tmpl w:val="10A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473743"/>
    <w:multiLevelType w:val="multilevel"/>
    <w:tmpl w:val="7F5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6E6B5A"/>
    <w:multiLevelType w:val="multilevel"/>
    <w:tmpl w:val="38D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814E04"/>
    <w:multiLevelType w:val="multilevel"/>
    <w:tmpl w:val="44C0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8173605"/>
    <w:multiLevelType w:val="multilevel"/>
    <w:tmpl w:val="27C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59025C"/>
    <w:multiLevelType w:val="multilevel"/>
    <w:tmpl w:val="4B0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D2710C"/>
    <w:multiLevelType w:val="hybridMultilevel"/>
    <w:tmpl w:val="3F82C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D3DF7"/>
    <w:multiLevelType w:val="multilevel"/>
    <w:tmpl w:val="E97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E93E3C"/>
    <w:multiLevelType w:val="multilevel"/>
    <w:tmpl w:val="90E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413F7F"/>
    <w:multiLevelType w:val="multilevel"/>
    <w:tmpl w:val="5A4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1E79EB"/>
    <w:multiLevelType w:val="multilevel"/>
    <w:tmpl w:val="ECE2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9A711B"/>
    <w:multiLevelType w:val="hybridMultilevel"/>
    <w:tmpl w:val="489E4E8E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6CA2D38"/>
    <w:multiLevelType w:val="multilevel"/>
    <w:tmpl w:val="D36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0E4932"/>
    <w:multiLevelType w:val="multilevel"/>
    <w:tmpl w:val="89CC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B2651B5"/>
    <w:multiLevelType w:val="multilevel"/>
    <w:tmpl w:val="8E4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5032A0"/>
    <w:multiLevelType w:val="multilevel"/>
    <w:tmpl w:val="9F0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6264A1"/>
    <w:multiLevelType w:val="multilevel"/>
    <w:tmpl w:val="5E80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3937CA"/>
    <w:multiLevelType w:val="multilevel"/>
    <w:tmpl w:val="DE7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9D2763"/>
    <w:multiLevelType w:val="multilevel"/>
    <w:tmpl w:val="8B2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0444493"/>
    <w:multiLevelType w:val="multilevel"/>
    <w:tmpl w:val="EDE2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A22598"/>
    <w:multiLevelType w:val="multilevel"/>
    <w:tmpl w:val="FDF0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2045ED8"/>
    <w:multiLevelType w:val="multilevel"/>
    <w:tmpl w:val="A1A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2AE4CE5"/>
    <w:multiLevelType w:val="multilevel"/>
    <w:tmpl w:val="5E1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3C35E6C"/>
    <w:multiLevelType w:val="multilevel"/>
    <w:tmpl w:val="575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5661DE9"/>
    <w:multiLevelType w:val="multilevel"/>
    <w:tmpl w:val="44E0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BF1BFA"/>
    <w:multiLevelType w:val="multilevel"/>
    <w:tmpl w:val="043A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912E3C"/>
    <w:multiLevelType w:val="multilevel"/>
    <w:tmpl w:val="D47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B52524E"/>
    <w:multiLevelType w:val="multilevel"/>
    <w:tmpl w:val="85F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6E6CDA"/>
    <w:multiLevelType w:val="multilevel"/>
    <w:tmpl w:val="754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B56F9B"/>
    <w:multiLevelType w:val="multilevel"/>
    <w:tmpl w:val="99A6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1349E1"/>
    <w:multiLevelType w:val="multilevel"/>
    <w:tmpl w:val="FB1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E16093"/>
    <w:multiLevelType w:val="multilevel"/>
    <w:tmpl w:val="6BD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31E6C10"/>
    <w:multiLevelType w:val="multilevel"/>
    <w:tmpl w:val="FAA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4212FDC"/>
    <w:multiLevelType w:val="multilevel"/>
    <w:tmpl w:val="7F9C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4406B8A"/>
    <w:multiLevelType w:val="multilevel"/>
    <w:tmpl w:val="DBA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4E47D7B"/>
    <w:multiLevelType w:val="multilevel"/>
    <w:tmpl w:val="714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5764BF4"/>
    <w:multiLevelType w:val="multilevel"/>
    <w:tmpl w:val="371A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58E0224"/>
    <w:multiLevelType w:val="multilevel"/>
    <w:tmpl w:val="A00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EC14CE"/>
    <w:multiLevelType w:val="multilevel"/>
    <w:tmpl w:val="C144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68F7AF4"/>
    <w:multiLevelType w:val="multilevel"/>
    <w:tmpl w:val="56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547DA2"/>
    <w:multiLevelType w:val="multilevel"/>
    <w:tmpl w:val="F92E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82C493C"/>
    <w:multiLevelType w:val="multilevel"/>
    <w:tmpl w:val="A55A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ACE50BA"/>
    <w:multiLevelType w:val="multilevel"/>
    <w:tmpl w:val="673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CEF1241"/>
    <w:multiLevelType w:val="multilevel"/>
    <w:tmpl w:val="D48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D2D5EA6"/>
    <w:multiLevelType w:val="multilevel"/>
    <w:tmpl w:val="B718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9F2A1B"/>
    <w:multiLevelType w:val="multilevel"/>
    <w:tmpl w:val="F3F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0770770"/>
    <w:multiLevelType w:val="multilevel"/>
    <w:tmpl w:val="E36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1DC7484"/>
    <w:multiLevelType w:val="multilevel"/>
    <w:tmpl w:val="9C5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27D1D5B"/>
    <w:multiLevelType w:val="multilevel"/>
    <w:tmpl w:val="E23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2C901A4"/>
    <w:multiLevelType w:val="multilevel"/>
    <w:tmpl w:val="600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2E95C70"/>
    <w:multiLevelType w:val="multilevel"/>
    <w:tmpl w:val="02F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33251EF"/>
    <w:multiLevelType w:val="multilevel"/>
    <w:tmpl w:val="1EC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36B4436"/>
    <w:multiLevelType w:val="multilevel"/>
    <w:tmpl w:val="0E3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5909D2"/>
    <w:multiLevelType w:val="multilevel"/>
    <w:tmpl w:val="C36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6B45EDA"/>
    <w:multiLevelType w:val="multilevel"/>
    <w:tmpl w:val="3FC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04564B"/>
    <w:multiLevelType w:val="multilevel"/>
    <w:tmpl w:val="9CF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4E75D7"/>
    <w:multiLevelType w:val="multilevel"/>
    <w:tmpl w:val="F49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3810D6"/>
    <w:multiLevelType w:val="multilevel"/>
    <w:tmpl w:val="170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0651948"/>
    <w:multiLevelType w:val="multilevel"/>
    <w:tmpl w:val="492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0A07470"/>
    <w:multiLevelType w:val="multilevel"/>
    <w:tmpl w:val="81F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4801AF2"/>
    <w:multiLevelType w:val="multilevel"/>
    <w:tmpl w:val="CEB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5E64E9F"/>
    <w:multiLevelType w:val="multilevel"/>
    <w:tmpl w:val="F57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63635F4"/>
    <w:multiLevelType w:val="multilevel"/>
    <w:tmpl w:val="41F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69A4EE0"/>
    <w:multiLevelType w:val="multilevel"/>
    <w:tmpl w:val="58C4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A5A283C"/>
    <w:multiLevelType w:val="multilevel"/>
    <w:tmpl w:val="6E8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B4C7592"/>
    <w:multiLevelType w:val="multilevel"/>
    <w:tmpl w:val="6004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CF0574E"/>
    <w:multiLevelType w:val="multilevel"/>
    <w:tmpl w:val="164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DE91C1F"/>
    <w:multiLevelType w:val="multilevel"/>
    <w:tmpl w:val="0B3E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F7F06AC"/>
    <w:multiLevelType w:val="multilevel"/>
    <w:tmpl w:val="41B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2"/>
  </w:num>
  <w:num w:numId="2">
    <w:abstractNumId w:val="66"/>
  </w:num>
  <w:num w:numId="3">
    <w:abstractNumId w:val="61"/>
  </w:num>
  <w:num w:numId="4">
    <w:abstractNumId w:val="41"/>
  </w:num>
  <w:num w:numId="5">
    <w:abstractNumId w:val="31"/>
  </w:num>
  <w:num w:numId="6">
    <w:abstractNumId w:val="25"/>
  </w:num>
  <w:num w:numId="7">
    <w:abstractNumId w:val="78"/>
  </w:num>
  <w:num w:numId="8">
    <w:abstractNumId w:val="57"/>
  </w:num>
  <w:num w:numId="9">
    <w:abstractNumId w:val="43"/>
  </w:num>
  <w:num w:numId="10">
    <w:abstractNumId w:val="52"/>
  </w:num>
  <w:num w:numId="11">
    <w:abstractNumId w:val="17"/>
  </w:num>
  <w:num w:numId="12">
    <w:abstractNumId w:val="40"/>
  </w:num>
  <w:num w:numId="13">
    <w:abstractNumId w:val="72"/>
  </w:num>
  <w:num w:numId="14">
    <w:abstractNumId w:val="45"/>
  </w:num>
  <w:num w:numId="15">
    <w:abstractNumId w:val="7"/>
  </w:num>
  <w:num w:numId="16">
    <w:abstractNumId w:val="63"/>
  </w:num>
  <w:num w:numId="17">
    <w:abstractNumId w:val="46"/>
  </w:num>
  <w:num w:numId="18">
    <w:abstractNumId w:val="9"/>
  </w:num>
  <w:num w:numId="19">
    <w:abstractNumId w:val="89"/>
  </w:num>
  <w:num w:numId="20">
    <w:abstractNumId w:val="8"/>
  </w:num>
  <w:num w:numId="21">
    <w:abstractNumId w:val="24"/>
  </w:num>
  <w:num w:numId="22">
    <w:abstractNumId w:val="6"/>
  </w:num>
  <w:num w:numId="23">
    <w:abstractNumId w:val="86"/>
  </w:num>
  <w:num w:numId="24">
    <w:abstractNumId w:val="91"/>
  </w:num>
  <w:num w:numId="25">
    <w:abstractNumId w:val="13"/>
  </w:num>
  <w:num w:numId="26">
    <w:abstractNumId w:val="87"/>
  </w:num>
  <w:num w:numId="27">
    <w:abstractNumId w:val="59"/>
  </w:num>
  <w:num w:numId="28">
    <w:abstractNumId w:val="82"/>
  </w:num>
  <w:num w:numId="29">
    <w:abstractNumId w:val="28"/>
  </w:num>
  <w:num w:numId="30">
    <w:abstractNumId w:val="27"/>
  </w:num>
  <w:num w:numId="31">
    <w:abstractNumId w:val="34"/>
  </w:num>
  <w:num w:numId="32">
    <w:abstractNumId w:val="74"/>
  </w:num>
  <w:num w:numId="33">
    <w:abstractNumId w:val="16"/>
  </w:num>
  <w:num w:numId="34">
    <w:abstractNumId w:val="68"/>
  </w:num>
  <w:num w:numId="35">
    <w:abstractNumId w:val="69"/>
  </w:num>
  <w:num w:numId="36">
    <w:abstractNumId w:val="71"/>
  </w:num>
  <w:num w:numId="37">
    <w:abstractNumId w:val="2"/>
  </w:num>
  <w:num w:numId="38">
    <w:abstractNumId w:val="22"/>
  </w:num>
  <w:num w:numId="39">
    <w:abstractNumId w:val="77"/>
  </w:num>
  <w:num w:numId="40">
    <w:abstractNumId w:val="33"/>
  </w:num>
  <w:num w:numId="41">
    <w:abstractNumId w:val="39"/>
  </w:num>
  <w:num w:numId="42">
    <w:abstractNumId w:val="84"/>
  </w:num>
  <w:num w:numId="43">
    <w:abstractNumId w:val="67"/>
  </w:num>
  <w:num w:numId="44">
    <w:abstractNumId w:val="38"/>
  </w:num>
  <w:num w:numId="45">
    <w:abstractNumId w:val="36"/>
  </w:num>
  <w:num w:numId="46">
    <w:abstractNumId w:val="26"/>
  </w:num>
  <w:num w:numId="47">
    <w:abstractNumId w:val="42"/>
  </w:num>
  <w:num w:numId="48">
    <w:abstractNumId w:val="56"/>
  </w:num>
  <w:num w:numId="49">
    <w:abstractNumId w:val="75"/>
  </w:num>
  <w:num w:numId="50">
    <w:abstractNumId w:val="90"/>
  </w:num>
  <w:num w:numId="51">
    <w:abstractNumId w:val="48"/>
  </w:num>
  <w:num w:numId="52">
    <w:abstractNumId w:val="18"/>
  </w:num>
  <w:num w:numId="53">
    <w:abstractNumId w:val="5"/>
  </w:num>
  <w:num w:numId="54">
    <w:abstractNumId w:val="85"/>
  </w:num>
  <w:num w:numId="55">
    <w:abstractNumId w:val="21"/>
  </w:num>
  <w:num w:numId="56">
    <w:abstractNumId w:val="3"/>
  </w:num>
  <w:num w:numId="57">
    <w:abstractNumId w:val="53"/>
  </w:num>
  <w:num w:numId="58">
    <w:abstractNumId w:val="64"/>
  </w:num>
  <w:num w:numId="59">
    <w:abstractNumId w:val="73"/>
  </w:num>
  <w:num w:numId="60">
    <w:abstractNumId w:val="32"/>
  </w:num>
  <w:num w:numId="61">
    <w:abstractNumId w:val="50"/>
  </w:num>
  <w:num w:numId="62">
    <w:abstractNumId w:val="12"/>
  </w:num>
  <w:num w:numId="63">
    <w:abstractNumId w:val="49"/>
  </w:num>
  <w:num w:numId="64">
    <w:abstractNumId w:val="76"/>
  </w:num>
  <w:num w:numId="65">
    <w:abstractNumId w:val="62"/>
  </w:num>
  <w:num w:numId="66">
    <w:abstractNumId w:val="19"/>
  </w:num>
  <w:num w:numId="67">
    <w:abstractNumId w:val="11"/>
  </w:num>
  <w:num w:numId="68">
    <w:abstractNumId w:val="81"/>
  </w:num>
  <w:num w:numId="69">
    <w:abstractNumId w:val="23"/>
  </w:num>
  <w:num w:numId="70">
    <w:abstractNumId w:val="29"/>
  </w:num>
  <w:num w:numId="71">
    <w:abstractNumId w:val="15"/>
  </w:num>
  <w:num w:numId="72">
    <w:abstractNumId w:val="51"/>
  </w:num>
  <w:num w:numId="73">
    <w:abstractNumId w:val="55"/>
  </w:num>
  <w:num w:numId="74">
    <w:abstractNumId w:val="44"/>
  </w:num>
  <w:num w:numId="75">
    <w:abstractNumId w:val="14"/>
  </w:num>
  <w:num w:numId="76">
    <w:abstractNumId w:val="4"/>
  </w:num>
  <w:num w:numId="77">
    <w:abstractNumId w:val="88"/>
  </w:num>
  <w:num w:numId="78">
    <w:abstractNumId w:val="10"/>
  </w:num>
  <w:num w:numId="79">
    <w:abstractNumId w:val="0"/>
  </w:num>
  <w:num w:numId="80">
    <w:abstractNumId w:val="1"/>
  </w:num>
  <w:num w:numId="81">
    <w:abstractNumId w:val="37"/>
  </w:num>
  <w:num w:numId="82">
    <w:abstractNumId w:val="79"/>
  </w:num>
  <w:num w:numId="83">
    <w:abstractNumId w:val="54"/>
  </w:num>
  <w:num w:numId="84">
    <w:abstractNumId w:val="47"/>
  </w:num>
  <w:num w:numId="85">
    <w:abstractNumId w:val="20"/>
  </w:num>
  <w:num w:numId="86">
    <w:abstractNumId w:val="80"/>
  </w:num>
  <w:num w:numId="87">
    <w:abstractNumId w:val="83"/>
  </w:num>
  <w:num w:numId="88">
    <w:abstractNumId w:val="60"/>
  </w:num>
  <w:num w:numId="89">
    <w:abstractNumId w:val="65"/>
  </w:num>
  <w:num w:numId="90">
    <w:abstractNumId w:val="58"/>
  </w:num>
  <w:num w:numId="91">
    <w:abstractNumId w:val="70"/>
  </w:num>
  <w:num w:numId="92">
    <w:abstractNumId w:val="30"/>
  </w:num>
  <w:num w:numId="93">
    <w:abstractNumId w:val="3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E"/>
    <w:rsid w:val="000147B0"/>
    <w:rsid w:val="000172FE"/>
    <w:rsid w:val="000260A3"/>
    <w:rsid w:val="0003311C"/>
    <w:rsid w:val="00044BC5"/>
    <w:rsid w:val="00060433"/>
    <w:rsid w:val="000770D4"/>
    <w:rsid w:val="000A252B"/>
    <w:rsid w:val="000A56FE"/>
    <w:rsid w:val="000A57A6"/>
    <w:rsid w:val="000E12E2"/>
    <w:rsid w:val="000E30A7"/>
    <w:rsid w:val="001067B2"/>
    <w:rsid w:val="00110994"/>
    <w:rsid w:val="00146D00"/>
    <w:rsid w:val="001611B9"/>
    <w:rsid w:val="001A3DA1"/>
    <w:rsid w:val="00216B04"/>
    <w:rsid w:val="00235AA8"/>
    <w:rsid w:val="002377E5"/>
    <w:rsid w:val="0024045A"/>
    <w:rsid w:val="002417CF"/>
    <w:rsid w:val="002809AA"/>
    <w:rsid w:val="00297157"/>
    <w:rsid w:val="002D1680"/>
    <w:rsid w:val="002E087A"/>
    <w:rsid w:val="003424DE"/>
    <w:rsid w:val="0036006E"/>
    <w:rsid w:val="00383232"/>
    <w:rsid w:val="00387228"/>
    <w:rsid w:val="003A118A"/>
    <w:rsid w:val="003D3371"/>
    <w:rsid w:val="003D5956"/>
    <w:rsid w:val="003E5363"/>
    <w:rsid w:val="003F0D05"/>
    <w:rsid w:val="003F50D6"/>
    <w:rsid w:val="00412D4F"/>
    <w:rsid w:val="00421945"/>
    <w:rsid w:val="00452748"/>
    <w:rsid w:val="004531FA"/>
    <w:rsid w:val="0048554A"/>
    <w:rsid w:val="004F761C"/>
    <w:rsid w:val="00503F21"/>
    <w:rsid w:val="00513695"/>
    <w:rsid w:val="0051606F"/>
    <w:rsid w:val="005618B2"/>
    <w:rsid w:val="00566C27"/>
    <w:rsid w:val="00583FA9"/>
    <w:rsid w:val="005A626F"/>
    <w:rsid w:val="005E2241"/>
    <w:rsid w:val="005E3FD4"/>
    <w:rsid w:val="00644B4F"/>
    <w:rsid w:val="00673267"/>
    <w:rsid w:val="0068401D"/>
    <w:rsid w:val="006E0E6E"/>
    <w:rsid w:val="0071639C"/>
    <w:rsid w:val="007240E2"/>
    <w:rsid w:val="00736E9E"/>
    <w:rsid w:val="007830D3"/>
    <w:rsid w:val="00787B94"/>
    <w:rsid w:val="007934DE"/>
    <w:rsid w:val="007D72B8"/>
    <w:rsid w:val="007E1A17"/>
    <w:rsid w:val="007E5C2A"/>
    <w:rsid w:val="008240F8"/>
    <w:rsid w:val="008515B3"/>
    <w:rsid w:val="00876ED8"/>
    <w:rsid w:val="00885A47"/>
    <w:rsid w:val="00891EC9"/>
    <w:rsid w:val="008B1166"/>
    <w:rsid w:val="008C1252"/>
    <w:rsid w:val="00946530"/>
    <w:rsid w:val="00947923"/>
    <w:rsid w:val="0096109A"/>
    <w:rsid w:val="0098672B"/>
    <w:rsid w:val="00986FA3"/>
    <w:rsid w:val="009925F3"/>
    <w:rsid w:val="009939DE"/>
    <w:rsid w:val="009E5C96"/>
    <w:rsid w:val="00A1700F"/>
    <w:rsid w:val="00A373A0"/>
    <w:rsid w:val="00A413E3"/>
    <w:rsid w:val="00A42A99"/>
    <w:rsid w:val="00A4687B"/>
    <w:rsid w:val="00A55CBA"/>
    <w:rsid w:val="00A57A5D"/>
    <w:rsid w:val="00A97377"/>
    <w:rsid w:val="00AC65CE"/>
    <w:rsid w:val="00AE0469"/>
    <w:rsid w:val="00AF2A6B"/>
    <w:rsid w:val="00AF55E7"/>
    <w:rsid w:val="00B37735"/>
    <w:rsid w:val="00B9040D"/>
    <w:rsid w:val="00B96A86"/>
    <w:rsid w:val="00BE7DFD"/>
    <w:rsid w:val="00C177DE"/>
    <w:rsid w:val="00C20226"/>
    <w:rsid w:val="00C22D41"/>
    <w:rsid w:val="00C359C9"/>
    <w:rsid w:val="00C74E48"/>
    <w:rsid w:val="00C76C0C"/>
    <w:rsid w:val="00C7704D"/>
    <w:rsid w:val="00C81C6B"/>
    <w:rsid w:val="00C94838"/>
    <w:rsid w:val="00CA0EF7"/>
    <w:rsid w:val="00CD08AB"/>
    <w:rsid w:val="00CD396F"/>
    <w:rsid w:val="00CF2A81"/>
    <w:rsid w:val="00D05C79"/>
    <w:rsid w:val="00D10DA7"/>
    <w:rsid w:val="00D13459"/>
    <w:rsid w:val="00D61A30"/>
    <w:rsid w:val="00D95CB1"/>
    <w:rsid w:val="00DA208B"/>
    <w:rsid w:val="00DC3F63"/>
    <w:rsid w:val="00DD7078"/>
    <w:rsid w:val="00DF5A09"/>
    <w:rsid w:val="00E04D12"/>
    <w:rsid w:val="00E10288"/>
    <w:rsid w:val="00E34861"/>
    <w:rsid w:val="00E36C70"/>
    <w:rsid w:val="00E609FB"/>
    <w:rsid w:val="00E73F44"/>
    <w:rsid w:val="00E77A50"/>
    <w:rsid w:val="00E94B98"/>
    <w:rsid w:val="00EA2F97"/>
    <w:rsid w:val="00EC4A58"/>
    <w:rsid w:val="00EC6D04"/>
    <w:rsid w:val="00EF149F"/>
    <w:rsid w:val="00EF62C6"/>
    <w:rsid w:val="00F06FE5"/>
    <w:rsid w:val="00F22B2F"/>
    <w:rsid w:val="00F31F2B"/>
    <w:rsid w:val="00F35C74"/>
    <w:rsid w:val="00F737B1"/>
    <w:rsid w:val="00F818B4"/>
    <w:rsid w:val="00F81ADA"/>
    <w:rsid w:val="00F85672"/>
    <w:rsid w:val="00F949FE"/>
    <w:rsid w:val="00F9695B"/>
    <w:rsid w:val="00FA1CD0"/>
    <w:rsid w:val="00FA453E"/>
    <w:rsid w:val="00FB037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891B2-E6A8-4B92-AA36-1A151A64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6B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0A56FE"/>
    <w:pPr>
      <w:spacing w:before="150" w:after="75" w:line="375" w:lineRule="atLeast"/>
      <w:outlineLvl w:val="0"/>
    </w:pPr>
    <w:rPr>
      <w:rFonts w:ascii="Times New Roman" w:eastAsia="Times New Roman" w:hAnsi="Times New Roman"/>
      <w:b/>
      <w:bCs/>
      <w:color w:val="BA0000"/>
      <w:kern w:val="36"/>
      <w:sz w:val="27"/>
      <w:szCs w:val="27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A56FE"/>
    <w:pPr>
      <w:spacing w:before="150" w:after="75" w:line="240" w:lineRule="auto"/>
      <w:outlineLvl w:val="1"/>
    </w:pPr>
    <w:rPr>
      <w:rFonts w:ascii="Times New Roman" w:eastAsia="Times New Roman" w:hAnsi="Times New Roman"/>
      <w:b/>
      <w:bCs/>
      <w:color w:val="BA0000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452748"/>
    <w:pPr>
      <w:spacing w:after="0"/>
      <w:outlineLvl w:val="2"/>
    </w:pPr>
    <w:rPr>
      <w:rFonts w:eastAsia="Times New Roman"/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452748"/>
    <w:pPr>
      <w:spacing w:before="240" w:after="0"/>
      <w:outlineLvl w:val="3"/>
    </w:pPr>
    <w:rPr>
      <w:rFonts w:eastAsia="Times New Roman"/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qFormat/>
    <w:rsid w:val="00452748"/>
    <w:pPr>
      <w:spacing w:before="200" w:after="0"/>
      <w:outlineLvl w:val="4"/>
    </w:pPr>
    <w:rPr>
      <w:rFonts w:eastAsia="Times New Roman"/>
      <w:smallCaps/>
      <w:color w:val="943634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452748"/>
    <w:pPr>
      <w:spacing w:after="0"/>
      <w:outlineLvl w:val="5"/>
    </w:pPr>
    <w:rPr>
      <w:rFonts w:eastAsia="Times New Roman"/>
      <w:smallCaps/>
      <w:color w:val="C0504D"/>
      <w:spacing w:val="5"/>
      <w:szCs w:val="20"/>
    </w:rPr>
  </w:style>
  <w:style w:type="paragraph" w:styleId="Naslov7">
    <w:name w:val="heading 7"/>
    <w:basedOn w:val="Normal"/>
    <w:next w:val="Normal"/>
    <w:link w:val="Naslov7Char"/>
    <w:uiPriority w:val="9"/>
    <w:qFormat/>
    <w:rsid w:val="00452748"/>
    <w:pPr>
      <w:spacing w:after="0"/>
      <w:outlineLvl w:val="6"/>
    </w:pPr>
    <w:rPr>
      <w:rFonts w:eastAsia="Times New Roman"/>
      <w:b/>
      <w:smallCaps/>
      <w:color w:val="C0504D"/>
      <w:spacing w:val="10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qFormat/>
    <w:rsid w:val="00452748"/>
    <w:pPr>
      <w:spacing w:after="0"/>
      <w:outlineLvl w:val="7"/>
    </w:pPr>
    <w:rPr>
      <w:rFonts w:eastAsia="Times New Roman"/>
      <w:b/>
      <w:i/>
      <w:smallCaps/>
      <w:color w:val="943634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452748"/>
    <w:pPr>
      <w:spacing w:after="0"/>
      <w:outlineLvl w:val="8"/>
    </w:pPr>
    <w:rPr>
      <w:rFonts w:eastAsia="Times New Roman"/>
      <w:b/>
      <w:i/>
      <w:smallCaps/>
      <w:color w:val="62242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56FE"/>
    <w:rPr>
      <w:rFonts w:ascii="Times New Roman" w:eastAsia="Times New Roman" w:hAnsi="Times New Roman" w:cs="Times New Roman"/>
      <w:b/>
      <w:bCs/>
      <w:color w:val="BA0000"/>
      <w:kern w:val="36"/>
      <w:sz w:val="27"/>
      <w:szCs w:val="27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A56FE"/>
    <w:rPr>
      <w:rFonts w:ascii="Times New Roman" w:eastAsia="Times New Roman" w:hAnsi="Times New Roman" w:cs="Times New Roman"/>
      <w:b/>
      <w:bCs/>
      <w:color w:val="BA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A56FE"/>
    <w:rPr>
      <w:strike w:val="0"/>
      <w:dstrike w:val="0"/>
      <w:color w:val="002274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0A56FE"/>
    <w:rPr>
      <w:b/>
      <w:bCs/>
    </w:rPr>
  </w:style>
  <w:style w:type="paragraph" w:styleId="StandardWeb">
    <w:name w:val="Normal (Web)"/>
    <w:basedOn w:val="Normal"/>
    <w:uiPriority w:val="99"/>
    <w:unhideWhenUsed/>
    <w:rsid w:val="000A56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ateintext1">
    <w:name w:val="dateintext1"/>
    <w:basedOn w:val="Zadanifontodlomka"/>
    <w:rsid w:val="000A56FE"/>
    <w:rPr>
      <w:b/>
      <w:bCs/>
      <w:color w:val="666666"/>
      <w:sz w:val="17"/>
      <w:szCs w:val="17"/>
      <w:shd w:val="clear" w:color="auto" w:fill="auto"/>
    </w:rPr>
  </w:style>
  <w:style w:type="character" w:styleId="Istaknuto">
    <w:name w:val="Emphasis"/>
    <w:basedOn w:val="Zadanifontodlomka"/>
    <w:uiPriority w:val="20"/>
    <w:qFormat/>
    <w:rsid w:val="000A56FE"/>
    <w:rPr>
      <w:i/>
      <w:iCs/>
    </w:rPr>
  </w:style>
  <w:style w:type="character" w:customStyle="1" w:styleId="potpisslike1">
    <w:name w:val="potpisslike1"/>
    <w:basedOn w:val="Zadanifontodlomka"/>
    <w:rsid w:val="000A56FE"/>
    <w:rPr>
      <w:i/>
      <w:iCs/>
      <w:color w:val="44444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6FE"/>
    <w:rPr>
      <w:rFonts w:ascii="Tahoma" w:hAnsi="Tahoma" w:cs="Tahoma"/>
      <w:sz w:val="16"/>
      <w:szCs w:val="16"/>
    </w:rPr>
  </w:style>
  <w:style w:type="character" w:customStyle="1" w:styleId="imgfoto">
    <w:name w:val="imgfoto"/>
    <w:basedOn w:val="Zadanifontodlomka"/>
    <w:rsid w:val="00736E9E"/>
  </w:style>
  <w:style w:type="paragraph" w:customStyle="1" w:styleId="author">
    <w:name w:val="author"/>
    <w:basedOn w:val="Normal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articledate">
    <w:name w:val="articledate"/>
    <w:basedOn w:val="Normal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C74E4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74E4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4E4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C74E48"/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52748"/>
    <w:rPr>
      <w:rFonts w:ascii="Calibri" w:eastAsia="Times New Roman" w:hAnsi="Calibri" w:cs="Times New Roman"/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452748"/>
    <w:rPr>
      <w:rFonts w:ascii="Calibri" w:eastAsia="Times New Roman" w:hAnsi="Calibri" w:cs="Times New Roman"/>
      <w:smallCaps/>
      <w:spacing w:val="10"/>
    </w:rPr>
  </w:style>
  <w:style w:type="character" w:customStyle="1" w:styleId="Naslov5Char">
    <w:name w:val="Naslov 5 Char"/>
    <w:basedOn w:val="Zadanifontodlomka"/>
    <w:link w:val="Naslov5"/>
    <w:uiPriority w:val="9"/>
    <w:rsid w:val="00452748"/>
    <w:rPr>
      <w:rFonts w:ascii="Calibri" w:eastAsia="Times New Roman" w:hAnsi="Calibri" w:cs="Times New Roman"/>
      <w:smallCaps/>
      <w:color w:val="943634"/>
      <w:spacing w:val="10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452748"/>
    <w:rPr>
      <w:rFonts w:ascii="Calibri" w:eastAsia="Times New Roman" w:hAnsi="Calibri" w:cs="Times New Roman"/>
      <w:smallCaps/>
      <w:color w:val="C0504D"/>
      <w:spacing w:val="5"/>
      <w:szCs w:val="20"/>
    </w:rPr>
  </w:style>
  <w:style w:type="character" w:customStyle="1" w:styleId="Naslov7Char">
    <w:name w:val="Naslov 7 Char"/>
    <w:basedOn w:val="Zadanifontodlomka"/>
    <w:link w:val="Naslov7"/>
    <w:uiPriority w:val="9"/>
    <w:rsid w:val="00452748"/>
    <w:rPr>
      <w:rFonts w:ascii="Calibri" w:eastAsia="Times New Roman" w:hAnsi="Calibri" w:cs="Times New Roman"/>
      <w:b/>
      <w:smallCaps/>
      <w:color w:val="C0504D"/>
      <w:spacing w:val="1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452748"/>
    <w:rPr>
      <w:rFonts w:ascii="Calibri" w:eastAsia="Times New Roman" w:hAnsi="Calibri" w:cs="Times New Roman"/>
      <w:b/>
      <w:i/>
      <w:smallCaps/>
      <w:color w:val="943634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52748"/>
    <w:rPr>
      <w:rFonts w:ascii="Calibri" w:eastAsia="Times New Roman" w:hAnsi="Calibri" w:cs="Times New Roman"/>
      <w:b/>
      <w:i/>
      <w:smallCaps/>
      <w:color w:val="622423"/>
      <w:sz w:val="20"/>
      <w:szCs w:val="20"/>
    </w:rPr>
  </w:style>
  <w:style w:type="paragraph" w:customStyle="1" w:styleId="Marge">
    <w:name w:val="Marge"/>
    <w:basedOn w:val="Normal"/>
    <w:link w:val="MargeChar"/>
    <w:rsid w:val="00452748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/>
      <w:snapToGrid w:val="0"/>
      <w:sz w:val="20"/>
      <w:szCs w:val="24"/>
    </w:rPr>
  </w:style>
  <w:style w:type="character" w:customStyle="1" w:styleId="MargeChar">
    <w:name w:val="Marge Char"/>
    <w:link w:val="Marge"/>
    <w:locked/>
    <w:rsid w:val="00452748"/>
    <w:rPr>
      <w:rFonts w:ascii="Arial" w:eastAsia="Times New Roman" w:hAnsi="Arial" w:cs="Times New Roman"/>
      <w:snapToGrid w:val="0"/>
      <w:sz w:val="20"/>
      <w:szCs w:val="24"/>
    </w:rPr>
  </w:style>
  <w:style w:type="character" w:customStyle="1" w:styleId="hps">
    <w:name w:val="hps"/>
    <w:basedOn w:val="Zadanifontodlomka"/>
    <w:rsid w:val="00452748"/>
  </w:style>
  <w:style w:type="paragraph" w:customStyle="1" w:styleId="ListParagraph1">
    <w:name w:val="List Paragraph1"/>
    <w:basedOn w:val="Normal"/>
    <w:uiPriority w:val="99"/>
    <w:qFormat/>
    <w:rsid w:val="00452748"/>
    <w:pPr>
      <w:ind w:left="720"/>
      <w:contextualSpacing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shorttext">
    <w:name w:val="short_text"/>
    <w:basedOn w:val="Zadanifontodlomka"/>
    <w:rsid w:val="00452748"/>
  </w:style>
  <w:style w:type="table" w:styleId="Reetkatablice">
    <w:name w:val="Table Grid"/>
    <w:basedOn w:val="Obinatablica"/>
    <w:uiPriority w:val="59"/>
    <w:rsid w:val="004527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basedOn w:val="Normal"/>
    <w:link w:val="NoSpacingChar"/>
    <w:uiPriority w:val="99"/>
    <w:qFormat/>
    <w:rsid w:val="00452748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Zadanifontodlomka"/>
    <w:link w:val="NoSpacing1"/>
    <w:uiPriority w:val="99"/>
    <w:rsid w:val="0045274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pisslike">
    <w:name w:val="caption"/>
    <w:basedOn w:val="Normal"/>
    <w:next w:val="Normal"/>
    <w:uiPriority w:val="35"/>
    <w:qFormat/>
    <w:rsid w:val="00452748"/>
    <w:pPr>
      <w:jc w:val="both"/>
    </w:pPr>
    <w:rPr>
      <w:rFonts w:eastAsia="Times New Roman"/>
      <w:b/>
      <w:bCs/>
      <w:caps/>
      <w:sz w:val="16"/>
      <w:szCs w:val="18"/>
      <w:lang w:val="en-US" w:bidi="en-US"/>
    </w:rPr>
  </w:style>
  <w:style w:type="paragraph" w:styleId="Naslov">
    <w:name w:val="Title"/>
    <w:basedOn w:val="Normal"/>
    <w:next w:val="Normal"/>
    <w:link w:val="NaslovChar"/>
    <w:uiPriority w:val="10"/>
    <w:qFormat/>
    <w:rsid w:val="00452748"/>
    <w:pPr>
      <w:pBdr>
        <w:top w:val="single" w:sz="12" w:space="1" w:color="C0504D"/>
      </w:pBdr>
      <w:spacing w:line="240" w:lineRule="auto"/>
      <w:jc w:val="right"/>
    </w:pPr>
    <w:rPr>
      <w:rFonts w:eastAsia="Times New Roman"/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52748"/>
    <w:rPr>
      <w:rFonts w:ascii="Calibri" w:eastAsia="Times New Roman" w:hAnsi="Calibri" w:cs="Times New Roman"/>
      <w:smallCaps/>
      <w:sz w:val="48"/>
      <w:szCs w:val="48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452748"/>
    <w:pPr>
      <w:jc w:val="both"/>
    </w:pPr>
    <w:rPr>
      <w:rFonts w:eastAsia="Times New Roman"/>
      <w:i/>
      <w:sz w:val="20"/>
      <w:szCs w:val="20"/>
    </w:rPr>
  </w:style>
  <w:style w:type="character" w:customStyle="1" w:styleId="QuoteChar">
    <w:name w:val="Quote Char"/>
    <w:link w:val="Quote1"/>
    <w:uiPriority w:val="29"/>
    <w:rsid w:val="00452748"/>
    <w:rPr>
      <w:rFonts w:ascii="Calibri" w:eastAsia="Times New Roman" w:hAnsi="Calibri" w:cs="Times New Roman"/>
      <w:i/>
      <w:sz w:val="20"/>
      <w:szCs w:val="2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4527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eastAsia="Times New Roman"/>
      <w:b/>
      <w:i/>
      <w:color w:val="FFFFFF"/>
      <w:sz w:val="20"/>
      <w:szCs w:val="20"/>
    </w:rPr>
  </w:style>
  <w:style w:type="character" w:customStyle="1" w:styleId="IntenseQuoteChar">
    <w:name w:val="Intense Quote Char"/>
    <w:link w:val="IntenseQuote1"/>
    <w:uiPriority w:val="30"/>
    <w:rsid w:val="00452748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</w:rPr>
  </w:style>
  <w:style w:type="character" w:customStyle="1" w:styleId="SubtleEmphasis1">
    <w:name w:val="Subtle Emphasis1"/>
    <w:uiPriority w:val="19"/>
    <w:qFormat/>
    <w:rsid w:val="00452748"/>
    <w:rPr>
      <w:i/>
    </w:rPr>
  </w:style>
  <w:style w:type="character" w:customStyle="1" w:styleId="IntenseEmphasis1">
    <w:name w:val="Intense Emphasis1"/>
    <w:uiPriority w:val="21"/>
    <w:qFormat/>
    <w:rsid w:val="00452748"/>
    <w:rPr>
      <w:b/>
      <w:i/>
      <w:color w:val="C0504D"/>
      <w:spacing w:val="10"/>
    </w:rPr>
  </w:style>
  <w:style w:type="character" w:customStyle="1" w:styleId="SubtleReference1">
    <w:name w:val="Subtle Reference1"/>
    <w:uiPriority w:val="31"/>
    <w:qFormat/>
    <w:rsid w:val="00452748"/>
    <w:rPr>
      <w:b/>
    </w:rPr>
  </w:style>
  <w:style w:type="character" w:customStyle="1" w:styleId="IntenseReference1">
    <w:name w:val="Intense Reference1"/>
    <w:uiPriority w:val="32"/>
    <w:qFormat/>
    <w:rsid w:val="00452748"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qFormat/>
    <w:rsid w:val="00452748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TOCHeading1">
    <w:name w:val="TOC Heading1"/>
    <w:basedOn w:val="Naslov1"/>
    <w:next w:val="Normal"/>
    <w:uiPriority w:val="39"/>
    <w:semiHidden/>
    <w:unhideWhenUsed/>
    <w:qFormat/>
    <w:rsid w:val="00452748"/>
    <w:pPr>
      <w:spacing w:before="300" w:after="40" w:line="276" w:lineRule="auto"/>
      <w:outlineLvl w:val="9"/>
    </w:pPr>
    <w:rPr>
      <w:rFonts w:ascii="Calibri" w:hAnsi="Calibri"/>
      <w:b w:val="0"/>
      <w:bCs w:val="0"/>
      <w:smallCaps/>
      <w:color w:val="auto"/>
      <w:spacing w:val="5"/>
      <w:kern w:val="0"/>
      <w:sz w:val="32"/>
      <w:szCs w:val="32"/>
    </w:rPr>
  </w:style>
  <w:style w:type="character" w:customStyle="1" w:styleId="normal0020tablechar">
    <w:name w:val="normal_0020table__char"/>
    <w:basedOn w:val="Zadanifontodlomka"/>
    <w:uiPriority w:val="99"/>
    <w:rsid w:val="00452748"/>
  </w:style>
  <w:style w:type="paragraph" w:customStyle="1" w:styleId="normal0020table">
    <w:name w:val="normal_0020table"/>
    <w:basedOn w:val="Normal"/>
    <w:uiPriority w:val="99"/>
    <w:rsid w:val="0045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">
    <w:name w:val="Default"/>
    <w:uiPriority w:val="99"/>
    <w:rsid w:val="0045274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52748"/>
    <w:pPr>
      <w:tabs>
        <w:tab w:val="center" w:pos="4680"/>
        <w:tab w:val="right" w:pos="9360"/>
      </w:tabs>
      <w:jc w:val="both"/>
    </w:pPr>
    <w:rPr>
      <w:rFonts w:eastAsia="Times New Roman"/>
      <w:sz w:val="20"/>
      <w:szCs w:val="20"/>
      <w:lang w:bidi="en-US"/>
    </w:rPr>
  </w:style>
  <w:style w:type="character" w:customStyle="1" w:styleId="ZaglavljeChar">
    <w:name w:val="Zaglavlje Char"/>
    <w:basedOn w:val="Zadanifontodlomka"/>
    <w:link w:val="Zaglavlje"/>
    <w:uiPriority w:val="99"/>
    <w:rsid w:val="00452748"/>
    <w:rPr>
      <w:rFonts w:ascii="Calibri" w:eastAsia="Times New Roman" w:hAnsi="Calibri" w:cs="Times New Roman"/>
      <w:sz w:val="20"/>
      <w:szCs w:val="20"/>
      <w:lang w:bidi="en-US"/>
    </w:rPr>
  </w:style>
  <w:style w:type="paragraph" w:styleId="Podnoje">
    <w:name w:val="footer"/>
    <w:basedOn w:val="Normal"/>
    <w:link w:val="PodnojeChar"/>
    <w:uiPriority w:val="99"/>
    <w:unhideWhenUsed/>
    <w:rsid w:val="00452748"/>
    <w:pPr>
      <w:tabs>
        <w:tab w:val="center" w:pos="4680"/>
        <w:tab w:val="right" w:pos="9360"/>
      </w:tabs>
      <w:jc w:val="both"/>
    </w:pPr>
    <w:rPr>
      <w:rFonts w:eastAsia="Times New Roman"/>
      <w:sz w:val="20"/>
      <w:szCs w:val="20"/>
      <w:lang w:bidi="en-US"/>
    </w:rPr>
  </w:style>
  <w:style w:type="character" w:customStyle="1" w:styleId="PodnojeChar">
    <w:name w:val="Podnožje Char"/>
    <w:basedOn w:val="Zadanifontodlomka"/>
    <w:link w:val="Podnoje"/>
    <w:uiPriority w:val="99"/>
    <w:rsid w:val="00452748"/>
    <w:rPr>
      <w:rFonts w:ascii="Calibri" w:eastAsia="Times New Roman" w:hAnsi="Calibri" w:cs="Times New Roman"/>
      <w:sz w:val="20"/>
      <w:szCs w:val="20"/>
      <w:lang w:bidi="en-US"/>
    </w:rPr>
  </w:style>
  <w:style w:type="table" w:customStyle="1" w:styleId="GrilTabel1">
    <w:name w:val="Grilă Tabel1"/>
    <w:basedOn w:val="Obinatablica"/>
    <w:next w:val="Reetkatablice"/>
    <w:uiPriority w:val="59"/>
    <w:rsid w:val="00452748"/>
    <w:pPr>
      <w:spacing w:after="0" w:line="240" w:lineRule="auto"/>
    </w:pPr>
    <w:rPr>
      <w:rFonts w:ascii="Calibri" w:eastAsia="Calibri" w:hAnsi="Calibri" w:cs="Times New Roman"/>
      <w:lang w:val="hu-HU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52748"/>
    <w:pPr>
      <w:spacing w:after="0" w:line="240" w:lineRule="auto"/>
      <w:ind w:left="-10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274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cafusnote">
    <w:name w:val="footnote reference"/>
    <w:aliases w:val="Footnote Reference Char Car Char, Car Char Car1 Char Char Car Char, Car Char Car1 Char Char Char Char Car Char"/>
    <w:semiHidden/>
    <w:unhideWhenUsed/>
    <w:rsid w:val="00452748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4527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2748"/>
    <w:pPr>
      <w:jc w:val="both"/>
    </w:pPr>
    <w:rPr>
      <w:rFonts w:eastAsia="Times New Roman"/>
      <w:sz w:val="20"/>
      <w:szCs w:val="20"/>
      <w:lang w:bidi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2748"/>
    <w:rPr>
      <w:rFonts w:ascii="Calibri" w:eastAsia="Times New Roman" w:hAnsi="Calibri" w:cs="Times New Roman"/>
      <w:sz w:val="20"/>
      <w:szCs w:val="20"/>
      <w:lang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27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2748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customStyle="1" w:styleId="textepar">
    <w:name w:val="texte+par"/>
    <w:basedOn w:val="Default"/>
    <w:next w:val="Default"/>
    <w:rsid w:val="00452748"/>
    <w:rPr>
      <w:rFonts w:ascii="Arial" w:hAnsi="Arial" w:cs="Times New Roman"/>
      <w:color w:val="auto"/>
    </w:rPr>
  </w:style>
  <w:style w:type="paragraph" w:customStyle="1" w:styleId="CharChar1CaracterCaracterCharCharCaracterCaracterCharCharCaracterCaracter">
    <w:name w:val="Char Char1 Caracter Caracter Char Char Caracter Caracter Char Char Caracter Caracter"/>
    <w:basedOn w:val="Normal"/>
    <w:rsid w:val="0045274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Odlomakpopisa">
    <w:name w:val="List Paragraph"/>
    <w:basedOn w:val="Normal"/>
    <w:uiPriority w:val="99"/>
    <w:qFormat/>
    <w:rsid w:val="00452748"/>
    <w:pPr>
      <w:ind w:left="720"/>
      <w:jc w:val="both"/>
    </w:pPr>
    <w:rPr>
      <w:rFonts w:eastAsia="Times New Roman"/>
      <w:sz w:val="20"/>
      <w:szCs w:val="20"/>
      <w:lang w:val="en-US" w:bidi="en-US"/>
    </w:rPr>
  </w:style>
  <w:style w:type="character" w:styleId="SlijeenaHiperveza">
    <w:name w:val="FollowedHyperlink"/>
    <w:uiPriority w:val="99"/>
    <w:semiHidden/>
    <w:unhideWhenUsed/>
    <w:rsid w:val="00452748"/>
    <w:rPr>
      <w:color w:val="800080"/>
      <w:u w:val="single"/>
    </w:rPr>
  </w:style>
  <w:style w:type="paragraph" w:styleId="Bezproreda">
    <w:name w:val="No Spacing"/>
    <w:uiPriority w:val="1"/>
    <w:qFormat/>
    <w:rsid w:val="0045274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t1">
    <w:name w:val="st1"/>
    <w:basedOn w:val="Zadanifontodlomka"/>
    <w:rsid w:val="00F85672"/>
  </w:style>
  <w:style w:type="character" w:customStyle="1" w:styleId="apple-converted-space">
    <w:name w:val="apple-converted-space"/>
    <w:basedOn w:val="Zadanifontodlomka"/>
    <w:rsid w:val="005E3FD4"/>
  </w:style>
  <w:style w:type="character" w:customStyle="1" w:styleId="date-display-single">
    <w:name w:val="date-display-single"/>
    <w:basedOn w:val="Zadanifontodlomka"/>
    <w:rsid w:val="005E3FD4"/>
  </w:style>
  <w:style w:type="character" w:customStyle="1" w:styleId="date-display-start">
    <w:name w:val="date-display-start"/>
    <w:basedOn w:val="Zadanifontodlomka"/>
    <w:rsid w:val="005E3FD4"/>
  </w:style>
  <w:style w:type="character" w:customStyle="1" w:styleId="date-display-end">
    <w:name w:val="date-display-end"/>
    <w:basedOn w:val="Zadanifontodlomka"/>
    <w:rsid w:val="005E3FD4"/>
  </w:style>
  <w:style w:type="character" w:customStyle="1" w:styleId="normal-c21">
    <w:name w:val="normal-c21"/>
    <w:basedOn w:val="Zadanifontodlomka"/>
    <w:rsid w:val="000147B0"/>
    <w:rPr>
      <w:rFonts w:ascii="Verdana" w:hAnsi="Verdana" w:hint="default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5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9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5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7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9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0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9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7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795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36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15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982097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6365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300285">
                  <w:marLeft w:val="0"/>
                  <w:marRight w:val="0"/>
                  <w:marTop w:val="2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54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37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5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FFFFFF"/>
                                                            <w:left w:val="dashed" w:sz="6" w:space="0" w:color="FFFFFF"/>
                                                            <w:bottom w:val="dashed" w:sz="6" w:space="0" w:color="FFFFFF"/>
                                                            <w:right w:val="dashed" w:sz="6" w:space="0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2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FFFFFF"/>
                                                            <w:left w:val="dashed" w:sz="6" w:space="0" w:color="FFFFFF"/>
                                                            <w:bottom w:val="dashed" w:sz="6" w:space="0" w:color="FFFFFF"/>
                                                            <w:right w:val="dashed" w:sz="6" w:space="0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59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4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FFFFFF"/>
                                                            <w:left w:val="dashed" w:sz="6" w:space="0" w:color="FFFFFF"/>
                                                            <w:bottom w:val="dashed" w:sz="6" w:space="0" w:color="FFFFFF"/>
                                                            <w:right w:val="dashed" w:sz="6" w:space="0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76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FFFFFF"/>
                                                            <w:left w:val="dashed" w:sz="6" w:space="0" w:color="FFFFFF"/>
                                                            <w:bottom w:val="dashed" w:sz="6" w:space="0" w:color="FFFFFF"/>
                                                            <w:right w:val="dashed" w:sz="6" w:space="0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653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7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950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4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9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08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7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9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9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1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5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3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4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4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68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98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374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4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9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36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7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2eoFof12zzbBJMP2l9pJHkvSmKWlnyufeX-EjKody-I/edit" TargetMode="External"/><Relationship Id="rId13" Type="http://schemas.openxmlformats.org/officeDocument/2006/relationships/hyperlink" Target="http://udruge.vlad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opazagradane@udruge.vlad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.margan@udruge.vlad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opazagradane@udruge.vlad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zagradane.hr/" TargetMode="External"/><Relationship Id="rId14" Type="http://schemas.openxmlformats.org/officeDocument/2006/relationships/hyperlink" Target="http://europazagradan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E694-B340-467D-9914-624D5092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Orjana</dc:creator>
  <cp:lastModifiedBy>Microsoft</cp:lastModifiedBy>
  <cp:revision>3</cp:revision>
  <cp:lastPrinted>2016-06-03T12:06:00Z</cp:lastPrinted>
  <dcterms:created xsi:type="dcterms:W3CDTF">2016-06-03T12:05:00Z</dcterms:created>
  <dcterms:modified xsi:type="dcterms:W3CDTF">2016-06-03T12:06:00Z</dcterms:modified>
</cp:coreProperties>
</file>